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72" w:rsidRDefault="006D6B66">
      <w:pPr>
        <w:spacing w:after="150"/>
      </w:pPr>
      <w:r>
        <w:rPr>
          <w:color w:val="000000"/>
        </w:rPr>
        <w:t>Preuzeto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hyperlink r:id="rId5">
        <w:r w:rsidR="00587A49">
          <w:rPr>
            <w:rStyle w:val="Hyperlink"/>
            <w:color w:val="337AB7"/>
          </w:rPr>
          <w:t>www.pravno-informacioni-sistem.rs</w:t>
        </w:r>
      </w:hyperlink>
    </w:p>
    <w:p w:rsidR="003C4872" w:rsidRDefault="006D6B66">
      <w:pPr>
        <w:spacing w:after="150"/>
        <w:jc w:val="right"/>
      </w:pPr>
      <w:r>
        <w:rPr>
          <w:b/>
          <w:color w:val="000000"/>
        </w:rPr>
        <w:t>Redakcijski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3C4872" w:rsidRDefault="00587A49">
      <w:pPr>
        <w:spacing w:after="150"/>
      </w:pPr>
      <w:r>
        <w:rPr>
          <w:color w:val="000000"/>
        </w:rPr>
        <w:t> </w:t>
      </w:r>
    </w:p>
    <w:p w:rsidR="003C4872" w:rsidRDefault="00587A49">
      <w:pPr>
        <w:spacing w:after="150"/>
      </w:pPr>
      <w:r>
        <w:rPr>
          <w:color w:val="000000"/>
        </w:rPr>
        <w:t> </w:t>
      </w:r>
    </w:p>
    <w:p w:rsidR="003C4872" w:rsidRDefault="006D6B66">
      <w:pPr>
        <w:spacing w:after="150"/>
      </w:pPr>
      <w:proofErr w:type="gramStart"/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osnovu</w:t>
      </w:r>
      <w:r w:rsidR="00587A49">
        <w:rPr>
          <w:color w:val="000000"/>
        </w:rPr>
        <w:t xml:space="preserve"> </w:t>
      </w:r>
      <w:r>
        <w:rPr>
          <w:color w:val="000000"/>
        </w:rPr>
        <w:t>člana</w:t>
      </w:r>
      <w:r w:rsidR="00587A49">
        <w:rPr>
          <w:color w:val="000000"/>
        </w:rPr>
        <w:t xml:space="preserve"> 34.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Zakona</w:t>
      </w:r>
      <w:r w:rsidR="00587A49">
        <w:rPr>
          <w:color w:val="000000"/>
        </w:rPr>
        <w:t xml:space="preserve"> </w:t>
      </w:r>
      <w:r>
        <w:rPr>
          <w:color w:val="000000"/>
        </w:rPr>
        <w:t>o</w:t>
      </w:r>
      <w:r w:rsidR="00587A49">
        <w:rPr>
          <w:color w:val="000000"/>
        </w:rPr>
        <w:t xml:space="preserve"> </w:t>
      </w:r>
      <w:r>
        <w:rPr>
          <w:color w:val="000000"/>
        </w:rPr>
        <w:t>zapalјivim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gorivim</w:t>
      </w:r>
      <w:r w:rsidR="00587A49">
        <w:rPr>
          <w:color w:val="000000"/>
        </w:rPr>
        <w:t xml:space="preserve"> </w:t>
      </w:r>
      <w:r>
        <w:rPr>
          <w:color w:val="000000"/>
        </w:rPr>
        <w:t>tečnostima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zapalјivim</w:t>
      </w:r>
      <w:r w:rsidR="00587A49">
        <w:rPr>
          <w:color w:val="000000"/>
        </w:rPr>
        <w:t xml:space="preserve"> </w:t>
      </w:r>
      <w:r>
        <w:rPr>
          <w:color w:val="000000"/>
        </w:rPr>
        <w:t>gasovima</w:t>
      </w:r>
      <w:r w:rsidR="00587A49">
        <w:rPr>
          <w:color w:val="000000"/>
        </w:rPr>
        <w:t xml:space="preserve"> („</w:t>
      </w:r>
      <w:r>
        <w:rPr>
          <w:color w:val="000000"/>
        </w:rPr>
        <w:t>Službeni</w:t>
      </w:r>
      <w:r w:rsidR="00587A49">
        <w:rPr>
          <w:color w:val="000000"/>
        </w:rPr>
        <w:t xml:space="preserve"> </w:t>
      </w:r>
      <w:r>
        <w:rPr>
          <w:color w:val="000000"/>
        </w:rPr>
        <w:t>glasnik</w:t>
      </w:r>
      <w:r w:rsidR="00587A49">
        <w:rPr>
          <w:color w:val="000000"/>
        </w:rPr>
        <w:t xml:space="preserve"> </w:t>
      </w:r>
      <w:r>
        <w:rPr>
          <w:color w:val="000000"/>
        </w:rPr>
        <w:t>RS</w:t>
      </w:r>
      <w:r w:rsidR="00587A49">
        <w:rPr>
          <w:color w:val="000000"/>
        </w:rPr>
        <w:t xml:space="preserve">”, </w:t>
      </w:r>
      <w:r>
        <w:rPr>
          <w:color w:val="000000"/>
        </w:rPr>
        <w:t>broj</w:t>
      </w:r>
      <w:r w:rsidR="00587A49">
        <w:rPr>
          <w:color w:val="000000"/>
        </w:rPr>
        <w:t xml:space="preserve"> 54/15),</w:t>
      </w:r>
    </w:p>
    <w:p w:rsidR="003C4872" w:rsidRDefault="006D6B66">
      <w:pPr>
        <w:spacing w:after="150"/>
      </w:pPr>
      <w:r>
        <w:rPr>
          <w:color w:val="000000"/>
        </w:rPr>
        <w:t>Ministar</w:t>
      </w:r>
      <w:r w:rsidR="00587A49">
        <w:rPr>
          <w:color w:val="000000"/>
        </w:rPr>
        <w:t xml:space="preserve"> </w:t>
      </w:r>
      <w:r>
        <w:rPr>
          <w:color w:val="000000"/>
        </w:rPr>
        <w:t>unutrašnjih</w:t>
      </w:r>
      <w:r w:rsidR="00587A49">
        <w:rPr>
          <w:color w:val="000000"/>
        </w:rPr>
        <w:t xml:space="preserve"> </w:t>
      </w:r>
      <w:r>
        <w:rPr>
          <w:color w:val="000000"/>
        </w:rPr>
        <w:t>poslova</w:t>
      </w:r>
      <w:r w:rsidR="00587A49">
        <w:rPr>
          <w:color w:val="000000"/>
        </w:rPr>
        <w:t xml:space="preserve"> </w:t>
      </w:r>
      <w:r>
        <w:rPr>
          <w:color w:val="000000"/>
        </w:rPr>
        <w:t>donosi</w:t>
      </w:r>
    </w:p>
    <w:p w:rsidR="003C4872" w:rsidRDefault="006D6B66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PRAVILNIK</w:t>
      </w:r>
    </w:p>
    <w:p w:rsidR="003C4872" w:rsidRDefault="006D6B66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tehničkim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normativima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eksplozija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gasom</w:t>
      </w:r>
    </w:p>
    <w:p w:rsidR="003C4872" w:rsidRDefault="00587A49">
      <w:pPr>
        <w:spacing w:after="120"/>
        <w:jc w:val="center"/>
      </w:pPr>
      <w:r>
        <w:rPr>
          <w:color w:val="000000"/>
        </w:rPr>
        <w:t>"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", </w:t>
      </w:r>
      <w:r w:rsidR="006D6B66">
        <w:rPr>
          <w:color w:val="000000"/>
        </w:rPr>
        <w:t>br</w:t>
      </w:r>
      <w:r>
        <w:rPr>
          <w:color w:val="000000"/>
        </w:rPr>
        <w:t xml:space="preserve">. 75 </w:t>
      </w:r>
      <w:proofErr w:type="gramStart"/>
      <w:r w:rsidR="006D6B66">
        <w:rPr>
          <w:color w:val="000000"/>
        </w:rPr>
        <w:t>od</w:t>
      </w:r>
      <w:proofErr w:type="gramEnd"/>
      <w:r>
        <w:rPr>
          <w:color w:val="000000"/>
        </w:rPr>
        <w:t xml:space="preserve"> 23. </w:t>
      </w:r>
      <w:proofErr w:type="gramStart"/>
      <w:r w:rsidR="006D6B66">
        <w:rPr>
          <w:color w:val="000000"/>
        </w:rPr>
        <w:t>oktobra</w:t>
      </w:r>
      <w:proofErr w:type="gramEnd"/>
      <w:r>
        <w:rPr>
          <w:color w:val="000000"/>
        </w:rPr>
        <w:t xml:space="preserve"> 2019, 85 </w:t>
      </w:r>
      <w:r w:rsidR="006D6B66">
        <w:rPr>
          <w:color w:val="000000"/>
        </w:rPr>
        <w:t>od</w:t>
      </w:r>
      <w:r>
        <w:rPr>
          <w:color w:val="000000"/>
        </w:rPr>
        <w:t xml:space="preserve"> 31. </w:t>
      </w:r>
      <w:proofErr w:type="gramStart"/>
      <w:r w:rsidR="006D6B66">
        <w:rPr>
          <w:color w:val="000000"/>
        </w:rPr>
        <w:t>avgusta</w:t>
      </w:r>
      <w:proofErr w:type="gramEnd"/>
      <w:r>
        <w:rPr>
          <w:color w:val="000000"/>
        </w:rPr>
        <w:t xml:space="preserve"> 2021.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Ovim</w:t>
      </w:r>
      <w:r w:rsidR="00587A49">
        <w:rPr>
          <w:color w:val="000000"/>
        </w:rPr>
        <w:t xml:space="preserve"> </w:t>
      </w:r>
      <w:r>
        <w:rPr>
          <w:color w:val="000000"/>
        </w:rPr>
        <w:t>pravilnikom</w:t>
      </w:r>
      <w:r w:rsidR="00587A49">
        <w:rPr>
          <w:color w:val="000000"/>
        </w:rPr>
        <w:t xml:space="preserve"> </w:t>
      </w:r>
      <w:r>
        <w:rPr>
          <w:color w:val="000000"/>
        </w:rPr>
        <w:t>uređuje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bezbedno</w:t>
      </w:r>
      <w:r w:rsidR="00587A49">
        <w:rPr>
          <w:color w:val="000000"/>
        </w:rPr>
        <w:t xml:space="preserve"> </w:t>
      </w:r>
      <w:r>
        <w:rPr>
          <w:color w:val="000000"/>
        </w:rPr>
        <w:t>postavlјanje</w:t>
      </w:r>
      <w:r w:rsidR="00587A49">
        <w:rPr>
          <w:color w:val="000000"/>
        </w:rPr>
        <w:t xml:space="preserve"> </w:t>
      </w:r>
      <w:r>
        <w:rPr>
          <w:color w:val="000000"/>
        </w:rPr>
        <w:t>objekata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maloprodaje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tečnim</w:t>
      </w:r>
      <w:r w:rsidR="00587A49">
        <w:rPr>
          <w:color w:val="000000"/>
        </w:rPr>
        <w:t xml:space="preserve"> </w:t>
      </w:r>
      <w:r>
        <w:rPr>
          <w:color w:val="000000"/>
        </w:rPr>
        <w:t>naftnim</w:t>
      </w:r>
      <w:r w:rsidR="00587A49">
        <w:rPr>
          <w:color w:val="000000"/>
        </w:rPr>
        <w:t xml:space="preserve"> </w:t>
      </w:r>
      <w:r>
        <w:rPr>
          <w:color w:val="000000"/>
        </w:rPr>
        <w:t>gasom</w:t>
      </w:r>
      <w:r w:rsidR="00587A49">
        <w:rPr>
          <w:color w:val="000000"/>
        </w:rPr>
        <w:t xml:space="preserve">,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bezbednost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požara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eksplozija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izgradnju</w:t>
      </w:r>
      <w:r w:rsidR="00587A49">
        <w:rPr>
          <w:color w:val="000000"/>
        </w:rPr>
        <w:t xml:space="preserve">, </w:t>
      </w:r>
      <w:r>
        <w:rPr>
          <w:color w:val="000000"/>
        </w:rPr>
        <w:t>rekonstrukciju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dogradnju</w:t>
      </w:r>
      <w:r w:rsidR="00587A49">
        <w:rPr>
          <w:color w:val="000000"/>
        </w:rPr>
        <w:t xml:space="preserve"> </w:t>
      </w:r>
      <w:r>
        <w:rPr>
          <w:color w:val="000000"/>
        </w:rPr>
        <w:t>objekata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maloprodaje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r>
        <w:rPr>
          <w:color w:val="000000"/>
        </w:rPr>
        <w:t>sa</w:t>
      </w:r>
      <w:r w:rsidR="00587A49">
        <w:rPr>
          <w:color w:val="000000"/>
        </w:rPr>
        <w:t xml:space="preserve"> </w:t>
      </w:r>
      <w:r>
        <w:rPr>
          <w:color w:val="000000"/>
        </w:rPr>
        <w:t>tečnim</w:t>
      </w:r>
      <w:r w:rsidR="00587A49">
        <w:rPr>
          <w:color w:val="000000"/>
        </w:rPr>
        <w:t xml:space="preserve"> </w:t>
      </w:r>
      <w:r>
        <w:rPr>
          <w:color w:val="000000"/>
        </w:rPr>
        <w:t>naftnim</w:t>
      </w:r>
      <w:r w:rsidR="00587A49">
        <w:rPr>
          <w:color w:val="000000"/>
        </w:rPr>
        <w:t xml:space="preserve"> </w:t>
      </w:r>
      <w:r>
        <w:rPr>
          <w:color w:val="000000"/>
        </w:rPr>
        <w:t>gasom</w:t>
      </w:r>
      <w:r w:rsidR="00587A49">
        <w:rPr>
          <w:color w:val="000000"/>
        </w:rPr>
        <w:t>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2.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Pored</w:t>
      </w:r>
      <w:r w:rsidR="00587A49">
        <w:rPr>
          <w:color w:val="000000"/>
        </w:rPr>
        <w:t xml:space="preserve"> </w:t>
      </w:r>
      <w:r>
        <w:rPr>
          <w:color w:val="000000"/>
        </w:rPr>
        <w:t>odredaba</w:t>
      </w:r>
      <w:r w:rsidR="00587A49">
        <w:rPr>
          <w:color w:val="000000"/>
        </w:rPr>
        <w:t xml:space="preserve"> </w:t>
      </w:r>
      <w:r>
        <w:rPr>
          <w:color w:val="000000"/>
        </w:rPr>
        <w:t>ovog</w:t>
      </w:r>
      <w:r w:rsidR="00587A49">
        <w:rPr>
          <w:color w:val="000000"/>
        </w:rPr>
        <w:t xml:space="preserve"> </w:t>
      </w:r>
      <w:r>
        <w:rPr>
          <w:color w:val="000000"/>
        </w:rPr>
        <w:t>pravilnika</w:t>
      </w:r>
      <w:r w:rsidR="00587A49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boce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tečni</w:t>
      </w:r>
      <w:r w:rsidR="00587A49">
        <w:rPr>
          <w:color w:val="000000"/>
        </w:rPr>
        <w:t xml:space="preserve"> </w:t>
      </w:r>
      <w:r>
        <w:rPr>
          <w:color w:val="000000"/>
        </w:rPr>
        <w:t>naftni</w:t>
      </w:r>
      <w:r w:rsidR="00587A49">
        <w:rPr>
          <w:color w:val="000000"/>
        </w:rPr>
        <w:t xml:space="preserve"> </w:t>
      </w:r>
      <w:r>
        <w:rPr>
          <w:color w:val="000000"/>
        </w:rPr>
        <w:t>gas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pogledu</w:t>
      </w:r>
      <w:r w:rsidR="00587A49">
        <w:rPr>
          <w:color w:val="000000"/>
        </w:rPr>
        <w:t xml:space="preserve"> </w:t>
      </w:r>
      <w:r>
        <w:rPr>
          <w:color w:val="000000"/>
        </w:rPr>
        <w:t>projektovanja</w:t>
      </w:r>
      <w:r w:rsidR="00587A49">
        <w:rPr>
          <w:color w:val="000000"/>
        </w:rPr>
        <w:t xml:space="preserve">, </w:t>
      </w:r>
      <w:r>
        <w:rPr>
          <w:color w:val="000000"/>
        </w:rPr>
        <w:t>konstrukcije</w:t>
      </w:r>
      <w:r w:rsidR="00587A49">
        <w:rPr>
          <w:color w:val="000000"/>
        </w:rPr>
        <w:t xml:space="preserve">, </w:t>
      </w:r>
      <w:r>
        <w:rPr>
          <w:color w:val="000000"/>
        </w:rPr>
        <w:t>opreme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označavanja</w:t>
      </w:r>
      <w:r w:rsidR="00587A49">
        <w:rPr>
          <w:color w:val="000000"/>
        </w:rPr>
        <w:t xml:space="preserve"> </w:t>
      </w:r>
      <w:r>
        <w:rPr>
          <w:color w:val="000000"/>
        </w:rPr>
        <w:t>primenjuju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odgovarajuće</w:t>
      </w:r>
      <w:r w:rsidR="00587A49">
        <w:rPr>
          <w:color w:val="000000"/>
        </w:rPr>
        <w:t xml:space="preserve"> </w:t>
      </w:r>
      <w:r>
        <w:rPr>
          <w:color w:val="000000"/>
        </w:rPr>
        <w:t>odredbe</w:t>
      </w:r>
      <w:r w:rsidR="00587A49">
        <w:rPr>
          <w:color w:val="000000"/>
        </w:rPr>
        <w:t xml:space="preserve"> </w:t>
      </w:r>
      <w:r>
        <w:rPr>
          <w:color w:val="000000"/>
        </w:rPr>
        <w:t>propisa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bliže</w:t>
      </w:r>
      <w:r w:rsidR="00587A49">
        <w:rPr>
          <w:color w:val="000000"/>
        </w:rPr>
        <w:t xml:space="preserve"> </w:t>
      </w:r>
      <w:r>
        <w:rPr>
          <w:color w:val="000000"/>
        </w:rPr>
        <w:t>uređuju</w:t>
      </w:r>
      <w:r w:rsidR="00587A49">
        <w:rPr>
          <w:color w:val="000000"/>
        </w:rPr>
        <w:t xml:space="preserve"> </w:t>
      </w:r>
      <w:r>
        <w:rPr>
          <w:color w:val="000000"/>
        </w:rPr>
        <w:t>ovu</w:t>
      </w:r>
      <w:r w:rsidR="00587A49">
        <w:rPr>
          <w:color w:val="000000"/>
        </w:rPr>
        <w:t xml:space="preserve"> </w:t>
      </w:r>
      <w:r>
        <w:rPr>
          <w:color w:val="000000"/>
        </w:rPr>
        <w:t>oblast</w:t>
      </w:r>
      <w:r w:rsidR="00587A49">
        <w:rPr>
          <w:color w:val="000000"/>
        </w:rPr>
        <w:t xml:space="preserve">,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propisi</w:t>
      </w:r>
      <w:r w:rsidR="00587A49">
        <w:rPr>
          <w:color w:val="000000"/>
        </w:rPr>
        <w:t xml:space="preserve"> </w:t>
      </w:r>
      <w:r>
        <w:rPr>
          <w:color w:val="000000"/>
        </w:rPr>
        <w:t>o</w:t>
      </w:r>
      <w:r w:rsidR="00587A49">
        <w:rPr>
          <w:color w:val="000000"/>
        </w:rPr>
        <w:t xml:space="preserve"> </w:t>
      </w:r>
      <w:r>
        <w:rPr>
          <w:color w:val="000000"/>
        </w:rPr>
        <w:t>izgradnji</w:t>
      </w:r>
      <w:r w:rsidR="00587A49">
        <w:rPr>
          <w:color w:val="000000"/>
        </w:rPr>
        <w:t xml:space="preserve"> </w:t>
      </w:r>
      <w:r>
        <w:rPr>
          <w:color w:val="000000"/>
        </w:rPr>
        <w:t>postrojenja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tečni</w:t>
      </w:r>
      <w:r w:rsidR="00587A49">
        <w:rPr>
          <w:color w:val="000000"/>
        </w:rPr>
        <w:t xml:space="preserve"> </w:t>
      </w:r>
      <w:r>
        <w:rPr>
          <w:color w:val="000000"/>
        </w:rPr>
        <w:t>naftni</w:t>
      </w:r>
      <w:r w:rsidR="00587A49">
        <w:rPr>
          <w:color w:val="000000"/>
        </w:rPr>
        <w:t xml:space="preserve"> </w:t>
      </w:r>
      <w:r>
        <w:rPr>
          <w:color w:val="000000"/>
        </w:rPr>
        <w:t>gas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o</w:t>
      </w:r>
      <w:r w:rsidR="00587A49">
        <w:rPr>
          <w:color w:val="000000"/>
        </w:rPr>
        <w:t xml:space="preserve"> </w:t>
      </w:r>
      <w:r>
        <w:rPr>
          <w:color w:val="000000"/>
        </w:rPr>
        <w:t>uskladištavanju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pretakanju</w:t>
      </w:r>
      <w:r w:rsidR="00587A49">
        <w:rPr>
          <w:color w:val="000000"/>
        </w:rPr>
        <w:t xml:space="preserve"> </w:t>
      </w:r>
      <w:r>
        <w:rPr>
          <w:color w:val="000000"/>
        </w:rPr>
        <w:t>tečnog</w:t>
      </w:r>
      <w:r w:rsidR="00587A49">
        <w:rPr>
          <w:color w:val="000000"/>
        </w:rPr>
        <w:t xml:space="preserve"> </w:t>
      </w:r>
      <w:r>
        <w:rPr>
          <w:color w:val="000000"/>
        </w:rPr>
        <w:t>naftnog</w:t>
      </w:r>
      <w:r w:rsidR="00587A49">
        <w:rPr>
          <w:color w:val="000000"/>
        </w:rPr>
        <w:t xml:space="preserve"> </w:t>
      </w:r>
      <w:r>
        <w:rPr>
          <w:color w:val="000000"/>
        </w:rPr>
        <w:t>gasa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b/>
          <w:color w:val="000000"/>
        </w:rPr>
        <w:t>Pored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odredaba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587A49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587A49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primenjuju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standardi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propisani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zahtevi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eksplozija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instalacije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uređaje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gasovi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3.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Pojmovi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upotreblјavaju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ovom</w:t>
      </w:r>
      <w:r w:rsidR="00587A49">
        <w:rPr>
          <w:color w:val="000000"/>
        </w:rPr>
        <w:t xml:space="preserve"> </w:t>
      </w:r>
      <w:r>
        <w:rPr>
          <w:color w:val="000000"/>
        </w:rPr>
        <w:t>pravilniku</w:t>
      </w:r>
      <w:r w:rsidR="00587A49">
        <w:rPr>
          <w:color w:val="000000"/>
        </w:rPr>
        <w:t xml:space="preserve"> </w:t>
      </w:r>
      <w:r>
        <w:rPr>
          <w:color w:val="000000"/>
        </w:rPr>
        <w:t>imaju</w:t>
      </w:r>
      <w:r w:rsidR="00587A49">
        <w:rPr>
          <w:color w:val="000000"/>
        </w:rPr>
        <w:t xml:space="preserve"> </w:t>
      </w:r>
      <w:r>
        <w:rPr>
          <w:color w:val="000000"/>
        </w:rPr>
        <w:t>isto</w:t>
      </w:r>
      <w:r w:rsidR="00587A49">
        <w:rPr>
          <w:color w:val="000000"/>
        </w:rPr>
        <w:t xml:space="preserve"> </w:t>
      </w:r>
      <w:r>
        <w:rPr>
          <w:color w:val="000000"/>
        </w:rPr>
        <w:t>značenje</w:t>
      </w:r>
      <w:r w:rsidR="00587A49">
        <w:rPr>
          <w:color w:val="000000"/>
        </w:rPr>
        <w:t xml:space="preserve">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pojmovi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propisima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uređuju</w:t>
      </w:r>
      <w:r w:rsidR="00587A49">
        <w:rPr>
          <w:color w:val="000000"/>
        </w:rPr>
        <w:t xml:space="preserve"> </w:t>
      </w:r>
      <w:r>
        <w:rPr>
          <w:color w:val="000000"/>
        </w:rPr>
        <w:t>oblast</w:t>
      </w:r>
      <w:r w:rsidR="00587A49">
        <w:rPr>
          <w:color w:val="000000"/>
        </w:rPr>
        <w:t xml:space="preserve"> </w:t>
      </w:r>
      <w:r>
        <w:rPr>
          <w:color w:val="000000"/>
        </w:rPr>
        <w:t>izgradnje</w:t>
      </w:r>
      <w:r w:rsidR="00587A49">
        <w:rPr>
          <w:color w:val="000000"/>
        </w:rPr>
        <w:t xml:space="preserve"> </w:t>
      </w:r>
      <w:r>
        <w:rPr>
          <w:color w:val="000000"/>
        </w:rPr>
        <w:t>postrojenja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tečni</w:t>
      </w:r>
      <w:r w:rsidR="00587A49">
        <w:rPr>
          <w:color w:val="000000"/>
        </w:rPr>
        <w:t xml:space="preserve"> </w:t>
      </w:r>
      <w:r>
        <w:rPr>
          <w:color w:val="000000"/>
        </w:rPr>
        <w:t>naftni</w:t>
      </w:r>
      <w:r w:rsidR="00587A49">
        <w:rPr>
          <w:color w:val="000000"/>
        </w:rPr>
        <w:t xml:space="preserve"> </w:t>
      </w:r>
      <w:r>
        <w:rPr>
          <w:color w:val="000000"/>
        </w:rPr>
        <w:t>gas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o</w:t>
      </w:r>
      <w:r w:rsidR="00587A49">
        <w:rPr>
          <w:color w:val="000000"/>
        </w:rPr>
        <w:t xml:space="preserve"> </w:t>
      </w:r>
      <w:r>
        <w:rPr>
          <w:color w:val="000000"/>
        </w:rPr>
        <w:t>uskladištavanju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pretakanju</w:t>
      </w:r>
      <w:r w:rsidR="00587A49">
        <w:rPr>
          <w:color w:val="000000"/>
        </w:rPr>
        <w:t xml:space="preserve"> </w:t>
      </w:r>
      <w:r>
        <w:rPr>
          <w:color w:val="000000"/>
        </w:rPr>
        <w:t>tečnog</w:t>
      </w:r>
      <w:r w:rsidR="00587A49">
        <w:rPr>
          <w:color w:val="000000"/>
        </w:rPr>
        <w:t xml:space="preserve"> </w:t>
      </w:r>
      <w:r>
        <w:rPr>
          <w:color w:val="000000"/>
        </w:rPr>
        <w:t>naftnog</w:t>
      </w:r>
      <w:r w:rsidR="00587A49">
        <w:rPr>
          <w:color w:val="000000"/>
        </w:rPr>
        <w:t xml:space="preserve"> </w:t>
      </w:r>
      <w:r>
        <w:rPr>
          <w:color w:val="000000"/>
        </w:rPr>
        <w:t>gasa</w:t>
      </w:r>
      <w:r w:rsidR="00587A49">
        <w:rPr>
          <w:color w:val="000000"/>
        </w:rPr>
        <w:t>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4.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Ako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vrši</w:t>
      </w:r>
      <w:r w:rsidR="00587A49">
        <w:rPr>
          <w:color w:val="000000"/>
        </w:rPr>
        <w:t xml:space="preserve"> </w:t>
      </w:r>
      <w:r>
        <w:rPr>
          <w:color w:val="000000"/>
        </w:rPr>
        <w:t>dogradnja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rekonstrukcija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maloprodaju</w:t>
      </w:r>
      <w:r w:rsidR="00587A49">
        <w:rPr>
          <w:color w:val="000000"/>
        </w:rPr>
        <w:t xml:space="preserve"> </w:t>
      </w:r>
      <w:r>
        <w:rPr>
          <w:color w:val="000000"/>
        </w:rPr>
        <w:t>tečnog</w:t>
      </w:r>
      <w:r w:rsidR="00587A49">
        <w:rPr>
          <w:color w:val="000000"/>
        </w:rPr>
        <w:t xml:space="preserve"> </w:t>
      </w:r>
      <w:r>
        <w:rPr>
          <w:color w:val="000000"/>
        </w:rPr>
        <w:t>naftnog</w:t>
      </w:r>
      <w:r w:rsidR="00587A49">
        <w:rPr>
          <w:color w:val="000000"/>
        </w:rPr>
        <w:t xml:space="preserve"> </w:t>
      </w:r>
      <w:r>
        <w:rPr>
          <w:color w:val="000000"/>
        </w:rPr>
        <w:t>gasa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>/</w:t>
      </w:r>
      <w:r>
        <w:rPr>
          <w:color w:val="000000"/>
        </w:rPr>
        <w:t>ili</w:t>
      </w:r>
      <w:r w:rsidR="00587A49">
        <w:rPr>
          <w:color w:val="000000"/>
        </w:rPr>
        <w:t xml:space="preserve"> </w:t>
      </w:r>
      <w:r>
        <w:rPr>
          <w:color w:val="000000"/>
        </w:rPr>
        <w:t>instalacija</w:t>
      </w:r>
      <w:r w:rsidR="00587A49">
        <w:rPr>
          <w:color w:val="000000"/>
        </w:rPr>
        <w:t xml:space="preserve">, </w:t>
      </w:r>
      <w:r>
        <w:rPr>
          <w:color w:val="000000"/>
        </w:rPr>
        <w:t>opreme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uređaja</w:t>
      </w:r>
      <w:r w:rsidR="00587A49">
        <w:rPr>
          <w:color w:val="000000"/>
        </w:rPr>
        <w:t xml:space="preserve"> </w:t>
      </w:r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tom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 xml:space="preserve">, </w:t>
      </w:r>
      <w:r>
        <w:rPr>
          <w:color w:val="000000"/>
        </w:rPr>
        <w:t>odredbe</w:t>
      </w:r>
      <w:r w:rsidR="00587A49">
        <w:rPr>
          <w:color w:val="000000"/>
        </w:rPr>
        <w:t xml:space="preserve"> </w:t>
      </w:r>
      <w:r>
        <w:rPr>
          <w:color w:val="000000"/>
        </w:rPr>
        <w:lastRenderedPageBreak/>
        <w:t>ovog</w:t>
      </w:r>
      <w:r w:rsidR="00587A49">
        <w:rPr>
          <w:color w:val="000000"/>
        </w:rPr>
        <w:t xml:space="preserve"> </w:t>
      </w:r>
      <w:r>
        <w:rPr>
          <w:color w:val="000000"/>
        </w:rPr>
        <w:t>pravilnika</w:t>
      </w:r>
      <w:r w:rsidR="00587A49">
        <w:rPr>
          <w:color w:val="000000"/>
        </w:rPr>
        <w:t xml:space="preserve"> </w:t>
      </w:r>
      <w:r>
        <w:rPr>
          <w:color w:val="000000"/>
        </w:rPr>
        <w:t>primenjuju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samo</w:t>
      </w:r>
      <w:r w:rsidR="00587A49">
        <w:rPr>
          <w:color w:val="000000"/>
        </w:rPr>
        <w:t xml:space="preserve"> </w:t>
      </w:r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deo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>/</w:t>
      </w:r>
      <w:r>
        <w:rPr>
          <w:color w:val="000000"/>
        </w:rPr>
        <w:t>ili</w:t>
      </w:r>
      <w:r w:rsidR="00587A49">
        <w:rPr>
          <w:color w:val="000000"/>
        </w:rPr>
        <w:t xml:space="preserve"> </w:t>
      </w:r>
      <w:r>
        <w:rPr>
          <w:color w:val="000000"/>
        </w:rPr>
        <w:t>instalacija</w:t>
      </w:r>
      <w:r w:rsidR="00587A49">
        <w:rPr>
          <w:color w:val="000000"/>
        </w:rPr>
        <w:t xml:space="preserve">, </w:t>
      </w:r>
      <w:r>
        <w:rPr>
          <w:color w:val="000000"/>
        </w:rPr>
        <w:t>opreme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uređaja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su</w:t>
      </w:r>
      <w:r w:rsidR="00587A49">
        <w:rPr>
          <w:color w:val="000000"/>
        </w:rPr>
        <w:t xml:space="preserve"> </w:t>
      </w:r>
      <w:r>
        <w:rPr>
          <w:color w:val="000000"/>
        </w:rPr>
        <w:t>predmet</w:t>
      </w:r>
      <w:r w:rsidR="00587A49">
        <w:rPr>
          <w:color w:val="000000"/>
        </w:rPr>
        <w:t xml:space="preserve"> </w:t>
      </w:r>
      <w:r>
        <w:rPr>
          <w:color w:val="000000"/>
        </w:rPr>
        <w:t>dogradnje</w:t>
      </w:r>
      <w:r w:rsidR="00587A49">
        <w:rPr>
          <w:color w:val="000000"/>
        </w:rPr>
        <w:t xml:space="preserve"> </w:t>
      </w:r>
      <w:r>
        <w:rPr>
          <w:color w:val="000000"/>
        </w:rPr>
        <w:t>ili</w:t>
      </w:r>
      <w:r w:rsidR="00587A49">
        <w:rPr>
          <w:color w:val="000000"/>
        </w:rPr>
        <w:t xml:space="preserve"> </w:t>
      </w:r>
      <w:r>
        <w:rPr>
          <w:color w:val="000000"/>
        </w:rPr>
        <w:t>rekonstrukcije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Dogradnjom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rekonstrukcijom</w:t>
      </w:r>
      <w:r w:rsidR="00587A49">
        <w:rPr>
          <w:color w:val="000000"/>
        </w:rPr>
        <w:t xml:space="preserve"> </w:t>
      </w:r>
      <w:r>
        <w:rPr>
          <w:color w:val="000000"/>
        </w:rPr>
        <w:t>iz</w:t>
      </w:r>
      <w:r w:rsidR="00587A49">
        <w:rPr>
          <w:color w:val="000000"/>
        </w:rPr>
        <w:t xml:space="preserve"> </w:t>
      </w:r>
      <w:r>
        <w:rPr>
          <w:color w:val="000000"/>
        </w:rPr>
        <w:t>stava</w:t>
      </w:r>
      <w:r w:rsidR="00587A49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člana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sme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umanjiti</w:t>
      </w:r>
      <w:r w:rsidR="00587A49">
        <w:rPr>
          <w:color w:val="000000"/>
        </w:rPr>
        <w:t xml:space="preserve"> </w:t>
      </w:r>
      <w:r>
        <w:rPr>
          <w:color w:val="000000"/>
        </w:rPr>
        <w:t>požarna</w:t>
      </w:r>
      <w:r w:rsidR="00587A49">
        <w:rPr>
          <w:color w:val="000000"/>
        </w:rPr>
        <w:t xml:space="preserve"> </w:t>
      </w:r>
      <w:r>
        <w:rPr>
          <w:color w:val="000000"/>
        </w:rPr>
        <w:t>bezbednost</w:t>
      </w:r>
      <w:r w:rsidR="00587A49">
        <w:rPr>
          <w:color w:val="000000"/>
        </w:rPr>
        <w:t xml:space="preserve"> </w:t>
      </w:r>
      <w:r>
        <w:rPr>
          <w:color w:val="000000"/>
        </w:rPr>
        <w:t>postojećeg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>/</w:t>
      </w:r>
      <w:r>
        <w:rPr>
          <w:color w:val="000000"/>
        </w:rPr>
        <w:t>ili</w:t>
      </w:r>
      <w:r w:rsidR="00587A49">
        <w:rPr>
          <w:color w:val="000000"/>
        </w:rPr>
        <w:t xml:space="preserve"> </w:t>
      </w:r>
      <w:r>
        <w:rPr>
          <w:color w:val="000000"/>
        </w:rPr>
        <w:t>instalacija</w:t>
      </w:r>
      <w:r w:rsidR="00587A49">
        <w:rPr>
          <w:color w:val="000000"/>
        </w:rPr>
        <w:t xml:space="preserve">, </w:t>
      </w:r>
      <w:r>
        <w:rPr>
          <w:color w:val="000000"/>
        </w:rPr>
        <w:t>opreme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uređaja</w:t>
      </w:r>
      <w:r w:rsidR="00587A49">
        <w:rPr>
          <w:color w:val="000000"/>
        </w:rPr>
        <w:t xml:space="preserve"> </w:t>
      </w:r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tom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>.</w:t>
      </w:r>
    </w:p>
    <w:p w:rsidR="003C4872" w:rsidRDefault="006D6B66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587A49">
        <w:rPr>
          <w:b/>
          <w:color w:val="000000"/>
        </w:rPr>
        <w:t xml:space="preserve"> 5.</w:t>
      </w:r>
      <w:r w:rsidR="00587A49">
        <w:rPr>
          <w:rFonts w:ascii="Calibri"/>
          <w:b/>
          <w:color w:val="000000"/>
          <w:vertAlign w:val="superscript"/>
        </w:rPr>
        <w:t>*</w:t>
      </w:r>
      <w:proofErr w:type="gramEnd"/>
    </w:p>
    <w:p w:rsidR="003C4872" w:rsidRDefault="006D6B66">
      <w:pPr>
        <w:spacing w:after="150"/>
      </w:pP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građevinski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kaveznog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tipa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skladištenje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punih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praznih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namenjenim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prodaju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čijem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sastavu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prostorija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upotrebu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r>
        <w:rPr>
          <w:b/>
          <w:color w:val="000000"/>
        </w:rPr>
        <w:t>Izuzetno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587A49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komprimovanim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utečnjenim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namenjenim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posebnog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ovu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proofErr w:type="gramStart"/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587A49">
        <w:rPr>
          <w:b/>
          <w:color w:val="000000"/>
        </w:rPr>
        <w:t>. 1.</w:t>
      </w:r>
      <w:proofErr w:type="gramEnd"/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</w:t>
      </w:r>
      <w:proofErr w:type="gramEnd"/>
      <w:r w:rsidR="00587A49">
        <w:rPr>
          <w:b/>
          <w:color w:val="000000"/>
        </w:rPr>
        <w:t xml:space="preserve"> 2. </w:t>
      </w:r>
      <w:proofErr w:type="gramStart"/>
      <w:r>
        <w:rPr>
          <w:b/>
          <w:color w:val="000000"/>
        </w:rPr>
        <w:t>ovog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obezbediti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pristupni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vatrogasna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izgrađen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uređena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6.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pojam</w:t>
      </w:r>
      <w:r w:rsidR="00587A49">
        <w:rPr>
          <w:color w:val="000000"/>
        </w:rPr>
        <w:t xml:space="preserve"> </w:t>
      </w:r>
      <w:r>
        <w:rPr>
          <w:color w:val="000000"/>
        </w:rPr>
        <w:t>zona</w:t>
      </w:r>
      <w:r w:rsidR="00587A49">
        <w:rPr>
          <w:color w:val="000000"/>
        </w:rPr>
        <w:t xml:space="preserve"> </w:t>
      </w:r>
      <w:r>
        <w:rPr>
          <w:color w:val="000000"/>
        </w:rPr>
        <w:t>opasnosti</w:t>
      </w:r>
      <w:r w:rsidR="00587A49">
        <w:rPr>
          <w:color w:val="000000"/>
        </w:rPr>
        <w:t xml:space="preserve"> (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dalјem</w:t>
      </w:r>
      <w:r w:rsidR="00587A49">
        <w:rPr>
          <w:color w:val="000000"/>
        </w:rPr>
        <w:t xml:space="preserve"> </w:t>
      </w:r>
      <w:r>
        <w:rPr>
          <w:color w:val="000000"/>
        </w:rPr>
        <w:t>tekstu</w:t>
      </w:r>
      <w:r w:rsidR="00587A49">
        <w:rPr>
          <w:color w:val="000000"/>
        </w:rPr>
        <w:t xml:space="preserve">: </w:t>
      </w:r>
      <w:r>
        <w:rPr>
          <w:color w:val="000000"/>
        </w:rPr>
        <w:t>zone</w:t>
      </w:r>
      <w:r w:rsidR="00587A49">
        <w:rPr>
          <w:color w:val="000000"/>
        </w:rPr>
        <w:t xml:space="preserve">), </w:t>
      </w:r>
      <w:r>
        <w:rPr>
          <w:color w:val="000000"/>
        </w:rPr>
        <w:t>izvora</w:t>
      </w:r>
      <w:r w:rsidR="00587A49">
        <w:rPr>
          <w:color w:val="000000"/>
        </w:rPr>
        <w:t xml:space="preserve"> </w:t>
      </w:r>
      <w:r>
        <w:rPr>
          <w:color w:val="000000"/>
        </w:rPr>
        <w:t>opasnosti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postupanje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zonama</w:t>
      </w:r>
      <w:r w:rsidR="00587A49">
        <w:rPr>
          <w:color w:val="000000"/>
        </w:rPr>
        <w:t xml:space="preserve">,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smislu</w:t>
      </w:r>
      <w:r w:rsidR="00587A49">
        <w:rPr>
          <w:color w:val="000000"/>
        </w:rPr>
        <w:t xml:space="preserve"> </w:t>
      </w:r>
      <w:r>
        <w:rPr>
          <w:color w:val="000000"/>
        </w:rPr>
        <w:t>ovog</w:t>
      </w:r>
      <w:r w:rsidR="00587A49">
        <w:rPr>
          <w:color w:val="000000"/>
        </w:rPr>
        <w:t xml:space="preserve"> </w:t>
      </w:r>
      <w:r>
        <w:rPr>
          <w:color w:val="000000"/>
        </w:rPr>
        <w:t>pravilnika</w:t>
      </w:r>
      <w:r w:rsidR="00587A49">
        <w:rPr>
          <w:color w:val="000000"/>
        </w:rPr>
        <w:t xml:space="preserve">, </w:t>
      </w:r>
      <w:r>
        <w:rPr>
          <w:color w:val="000000"/>
        </w:rPr>
        <w:t>primenjuju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odredbe</w:t>
      </w:r>
      <w:r w:rsidR="00587A49">
        <w:rPr>
          <w:color w:val="000000"/>
        </w:rPr>
        <w:t xml:space="preserve"> </w:t>
      </w:r>
      <w:r>
        <w:rPr>
          <w:color w:val="000000"/>
        </w:rPr>
        <w:t>srpskog</w:t>
      </w:r>
      <w:r w:rsidR="00587A49">
        <w:rPr>
          <w:color w:val="000000"/>
        </w:rPr>
        <w:t xml:space="preserve"> </w:t>
      </w:r>
      <w:r>
        <w:rPr>
          <w:color w:val="000000"/>
        </w:rPr>
        <w:t>standarda</w:t>
      </w:r>
      <w:r w:rsidR="00587A49">
        <w:rPr>
          <w:color w:val="000000"/>
        </w:rPr>
        <w:t xml:space="preserve"> SRPS EN 60079-10-1.</w:t>
      </w:r>
    </w:p>
    <w:p w:rsidR="003C4872" w:rsidRDefault="006D6B66">
      <w:pPr>
        <w:spacing w:after="150"/>
      </w:pPr>
      <w:r>
        <w:rPr>
          <w:b/>
          <w:color w:val="000000"/>
        </w:rPr>
        <w:t>Zona</w:t>
      </w:r>
      <w:r w:rsidR="00587A49">
        <w:rPr>
          <w:b/>
          <w:color w:val="000000"/>
        </w:rPr>
        <w:t xml:space="preserve"> „2ˮ </w:t>
      </w:r>
      <w:r>
        <w:rPr>
          <w:b/>
          <w:color w:val="000000"/>
        </w:rPr>
        <w:t>obuhvata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587A49">
        <w:rPr>
          <w:b/>
          <w:color w:val="000000"/>
        </w:rPr>
        <w:t xml:space="preserve"> 1</w:t>
      </w:r>
      <w:proofErr w:type="gramStart"/>
      <w:r w:rsidR="00587A49">
        <w:rPr>
          <w:b/>
          <w:color w:val="000000"/>
        </w:rPr>
        <w:t>,5</w:t>
      </w:r>
      <w:proofErr w:type="gramEnd"/>
      <w:r w:rsidR="00587A49">
        <w:rPr>
          <w:b/>
          <w:color w:val="000000"/>
        </w:rPr>
        <w:t xml:space="preserve"> m </w:t>
      </w:r>
      <w:r>
        <w:rPr>
          <w:b/>
          <w:color w:val="000000"/>
        </w:rPr>
        <w:t>oko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ventila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mereno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svim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pravcima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tla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kaveznog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tipa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ceo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građevinskom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proofErr w:type="gramStart"/>
      <w:r>
        <w:rPr>
          <w:i/>
          <w:color w:val="000000"/>
        </w:rPr>
        <w:t>Brisani</w:t>
      </w:r>
      <w:r w:rsidR="00587A49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587A49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587A49">
        <w:rPr>
          <w:i/>
          <w:color w:val="000000"/>
        </w:rPr>
        <w:t xml:space="preserve"> </w:t>
      </w:r>
      <w:r>
        <w:rPr>
          <w:i/>
          <w:color w:val="000000"/>
        </w:rPr>
        <w:t>st</w:t>
      </w:r>
      <w:r w:rsidR="00587A49">
        <w:rPr>
          <w:i/>
          <w:color w:val="000000"/>
        </w:rPr>
        <w:t>. 3.</w:t>
      </w:r>
      <w:proofErr w:type="gramEnd"/>
      <w:r w:rsidR="00587A49"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i</w:t>
      </w:r>
      <w:proofErr w:type="gramEnd"/>
      <w:r w:rsidR="00587A49">
        <w:rPr>
          <w:i/>
          <w:color w:val="000000"/>
        </w:rPr>
        <w:t xml:space="preserve"> 4. (</w:t>
      </w:r>
      <w:proofErr w:type="gramStart"/>
      <w:r>
        <w:rPr>
          <w:i/>
          <w:color w:val="000000"/>
        </w:rPr>
        <w:t>vidi</w:t>
      </w:r>
      <w:proofErr w:type="gramEnd"/>
      <w:r w:rsidR="00587A4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587A49">
        <w:rPr>
          <w:i/>
          <w:color w:val="000000"/>
        </w:rPr>
        <w:t xml:space="preserve"> 3. </w:t>
      </w:r>
      <w:r>
        <w:rPr>
          <w:i/>
          <w:color w:val="000000"/>
        </w:rPr>
        <w:t>Pravilnika</w:t>
      </w:r>
      <w:r w:rsidR="00587A49">
        <w:rPr>
          <w:i/>
          <w:color w:val="000000"/>
        </w:rPr>
        <w:t xml:space="preserve"> - 85/2021-17)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7.</w:t>
      </w:r>
      <w:proofErr w:type="gramEnd"/>
    </w:p>
    <w:p w:rsidR="003C4872" w:rsidRDefault="006D6B66">
      <w:pPr>
        <w:spacing w:after="150"/>
      </w:pPr>
      <w:proofErr w:type="gramStart"/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zonama</w:t>
      </w:r>
      <w:r w:rsidR="00587A49">
        <w:rPr>
          <w:color w:val="000000"/>
        </w:rPr>
        <w:t xml:space="preserve"> </w:t>
      </w:r>
      <w:r>
        <w:rPr>
          <w:color w:val="000000"/>
        </w:rPr>
        <w:t>opasnosti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smeju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nalaziti</w:t>
      </w:r>
      <w:r w:rsidR="00587A49">
        <w:rPr>
          <w:color w:val="000000"/>
        </w:rPr>
        <w:t xml:space="preserve"> </w:t>
      </w:r>
      <w:r>
        <w:rPr>
          <w:color w:val="000000"/>
        </w:rPr>
        <w:t>kanalizacioni</w:t>
      </w:r>
      <w:r w:rsidR="00587A49">
        <w:rPr>
          <w:color w:val="000000"/>
        </w:rPr>
        <w:t xml:space="preserve"> </w:t>
      </w:r>
      <w:r>
        <w:rPr>
          <w:color w:val="000000"/>
        </w:rPr>
        <w:t>otvori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odvođenje</w:t>
      </w:r>
      <w:r w:rsidR="00587A49">
        <w:rPr>
          <w:color w:val="000000"/>
        </w:rPr>
        <w:t xml:space="preserve"> </w:t>
      </w:r>
      <w:r>
        <w:rPr>
          <w:color w:val="000000"/>
        </w:rPr>
        <w:t>atmosferskog</w:t>
      </w:r>
      <w:r w:rsidR="00587A49">
        <w:rPr>
          <w:color w:val="000000"/>
        </w:rPr>
        <w:t xml:space="preserve"> </w:t>
      </w:r>
      <w:r>
        <w:rPr>
          <w:color w:val="000000"/>
        </w:rPr>
        <w:t>taloga</w:t>
      </w:r>
      <w:r w:rsidR="00587A49">
        <w:rPr>
          <w:color w:val="000000"/>
        </w:rPr>
        <w:t xml:space="preserve">, </w:t>
      </w:r>
      <w:r>
        <w:rPr>
          <w:color w:val="000000"/>
        </w:rPr>
        <w:t>jame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otvoreni</w:t>
      </w:r>
      <w:r w:rsidR="00587A49">
        <w:rPr>
          <w:color w:val="000000"/>
        </w:rPr>
        <w:t xml:space="preserve"> </w:t>
      </w:r>
      <w:r>
        <w:rPr>
          <w:color w:val="000000"/>
        </w:rPr>
        <w:t>kanali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kablove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cevovode</w:t>
      </w:r>
      <w:r w:rsidR="00587A49">
        <w:rPr>
          <w:color w:val="000000"/>
        </w:rPr>
        <w:t>.</w:t>
      </w:r>
      <w:proofErr w:type="gramEnd"/>
    </w:p>
    <w:p w:rsidR="003C4872" w:rsidRDefault="006D6B66">
      <w:pPr>
        <w:spacing w:after="150"/>
      </w:pPr>
      <w:proofErr w:type="gramStart"/>
      <w:r>
        <w:rPr>
          <w:color w:val="000000"/>
        </w:rPr>
        <w:t>Zona</w:t>
      </w:r>
      <w:r w:rsidR="00587A49">
        <w:rPr>
          <w:color w:val="000000"/>
        </w:rPr>
        <w:t xml:space="preserve"> </w:t>
      </w:r>
      <w:r>
        <w:rPr>
          <w:color w:val="000000"/>
        </w:rPr>
        <w:t>opasnosti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može</w:t>
      </w:r>
      <w:r w:rsidR="00587A49">
        <w:rPr>
          <w:color w:val="000000"/>
        </w:rPr>
        <w:t xml:space="preserve"> </w:t>
      </w:r>
      <w:r>
        <w:rPr>
          <w:color w:val="000000"/>
        </w:rPr>
        <w:t>rasprostirati</w:t>
      </w:r>
      <w:r w:rsidR="00587A49">
        <w:rPr>
          <w:color w:val="000000"/>
        </w:rPr>
        <w:t xml:space="preserve"> </w:t>
      </w:r>
      <w:r>
        <w:rPr>
          <w:color w:val="000000"/>
        </w:rPr>
        <w:t>unutar</w:t>
      </w:r>
      <w:r w:rsidR="00587A49">
        <w:rPr>
          <w:color w:val="000000"/>
        </w:rPr>
        <w:t xml:space="preserve"> </w:t>
      </w:r>
      <w:r>
        <w:rPr>
          <w:color w:val="000000"/>
        </w:rPr>
        <w:t>prostorije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smeštaj</w:t>
      </w:r>
      <w:r w:rsidR="00587A49">
        <w:rPr>
          <w:color w:val="000000"/>
        </w:rPr>
        <w:t xml:space="preserve"> </w:t>
      </w:r>
      <w:r>
        <w:rPr>
          <w:color w:val="000000"/>
        </w:rPr>
        <w:t>zaposlenog</w:t>
      </w:r>
      <w:r w:rsidR="00587A49">
        <w:rPr>
          <w:color w:val="000000"/>
        </w:rPr>
        <w:t xml:space="preserve"> </w:t>
      </w:r>
      <w:r>
        <w:rPr>
          <w:color w:val="000000"/>
        </w:rPr>
        <w:t>osoblјa</w:t>
      </w:r>
      <w:r w:rsidR="00587A49">
        <w:rPr>
          <w:color w:val="000000"/>
        </w:rPr>
        <w:t>.</w:t>
      </w:r>
      <w:proofErr w:type="gramEnd"/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8.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lastRenderedPageBreak/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objektima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maloprodaju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tečnim</w:t>
      </w:r>
      <w:r w:rsidR="00587A49">
        <w:rPr>
          <w:color w:val="000000"/>
        </w:rPr>
        <w:t xml:space="preserve"> </w:t>
      </w:r>
      <w:r>
        <w:rPr>
          <w:color w:val="000000"/>
        </w:rPr>
        <w:t>naftnim</w:t>
      </w:r>
      <w:r w:rsidR="00587A49">
        <w:rPr>
          <w:color w:val="000000"/>
        </w:rPr>
        <w:t xml:space="preserve"> </w:t>
      </w:r>
      <w:r>
        <w:rPr>
          <w:color w:val="000000"/>
        </w:rPr>
        <w:t>gasom</w:t>
      </w:r>
      <w:r w:rsidR="00587A49">
        <w:rPr>
          <w:color w:val="000000"/>
        </w:rPr>
        <w:t xml:space="preserve"> </w:t>
      </w:r>
      <w:r>
        <w:rPr>
          <w:color w:val="000000"/>
        </w:rPr>
        <w:t>može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skladištiti</w:t>
      </w:r>
      <w:r w:rsidR="00587A49">
        <w:rPr>
          <w:color w:val="000000"/>
        </w:rPr>
        <w:t xml:space="preserve"> </w:t>
      </w:r>
      <w:r>
        <w:rPr>
          <w:color w:val="000000"/>
        </w:rPr>
        <w:t>do</w:t>
      </w:r>
      <w:r w:rsidR="00587A49">
        <w:rPr>
          <w:color w:val="000000"/>
        </w:rPr>
        <w:t xml:space="preserve"> 3000 kg </w:t>
      </w:r>
      <w:r>
        <w:rPr>
          <w:color w:val="000000"/>
        </w:rPr>
        <w:t>tečnog</w:t>
      </w:r>
      <w:r w:rsidR="00587A49">
        <w:rPr>
          <w:color w:val="000000"/>
        </w:rPr>
        <w:t xml:space="preserve"> </w:t>
      </w:r>
      <w:r>
        <w:rPr>
          <w:color w:val="000000"/>
        </w:rPr>
        <w:t>naftnog</w:t>
      </w:r>
      <w:r w:rsidR="00587A49">
        <w:rPr>
          <w:color w:val="000000"/>
        </w:rPr>
        <w:t xml:space="preserve"> </w:t>
      </w:r>
      <w:r>
        <w:rPr>
          <w:color w:val="000000"/>
        </w:rPr>
        <w:t>gasa</w:t>
      </w:r>
      <w:r w:rsidR="00587A49">
        <w:rPr>
          <w:color w:val="000000"/>
        </w:rPr>
        <w:t xml:space="preserve">.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ukupne</w:t>
      </w:r>
      <w:r w:rsidR="00587A49">
        <w:rPr>
          <w:color w:val="000000"/>
        </w:rPr>
        <w:t xml:space="preserve"> </w:t>
      </w:r>
      <w:r>
        <w:rPr>
          <w:color w:val="000000"/>
        </w:rPr>
        <w:t>količine</w:t>
      </w:r>
      <w:r w:rsidR="00587A49">
        <w:rPr>
          <w:color w:val="000000"/>
        </w:rPr>
        <w:t xml:space="preserve"> </w:t>
      </w:r>
      <w:r>
        <w:rPr>
          <w:color w:val="000000"/>
        </w:rPr>
        <w:t>gasa</w:t>
      </w:r>
      <w:r w:rsidR="00587A49">
        <w:rPr>
          <w:color w:val="000000"/>
        </w:rPr>
        <w:t xml:space="preserve"> </w:t>
      </w:r>
      <w:r>
        <w:rPr>
          <w:color w:val="000000"/>
        </w:rPr>
        <w:t>koja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odobrava</w:t>
      </w:r>
      <w:r w:rsidR="00587A49">
        <w:rPr>
          <w:color w:val="000000"/>
        </w:rPr>
        <w:t xml:space="preserve">, </w:t>
      </w:r>
      <w:r>
        <w:rPr>
          <w:color w:val="000000"/>
        </w:rPr>
        <w:t>najviše</w:t>
      </w:r>
      <w:r w:rsidR="00587A49">
        <w:rPr>
          <w:color w:val="000000"/>
        </w:rPr>
        <w:t xml:space="preserve"> </w:t>
      </w:r>
      <w:r>
        <w:rPr>
          <w:color w:val="000000"/>
        </w:rPr>
        <w:t>jedna</w:t>
      </w:r>
      <w:r w:rsidR="00587A49">
        <w:rPr>
          <w:color w:val="000000"/>
        </w:rPr>
        <w:t xml:space="preserve"> </w:t>
      </w:r>
      <w:r>
        <w:rPr>
          <w:color w:val="000000"/>
        </w:rPr>
        <w:t>trećina</w:t>
      </w:r>
      <w:r w:rsidR="00587A49">
        <w:rPr>
          <w:color w:val="000000"/>
        </w:rPr>
        <w:t xml:space="preserve"> </w:t>
      </w:r>
      <w:r>
        <w:rPr>
          <w:color w:val="000000"/>
        </w:rPr>
        <w:t>može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bocama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po</w:t>
      </w:r>
      <w:r w:rsidR="00587A49">
        <w:rPr>
          <w:color w:val="000000"/>
        </w:rPr>
        <w:t xml:space="preserve"> 35 kg </w:t>
      </w:r>
      <w:r>
        <w:rPr>
          <w:color w:val="000000"/>
        </w:rPr>
        <w:t>gasa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b/>
          <w:color w:val="000000"/>
        </w:rPr>
        <w:t>Izuzetno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587A49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gasovima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ukupne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količine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odobrava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trećine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r>
        <w:rPr>
          <w:color w:val="000000"/>
        </w:rPr>
        <w:t>Prazne</w:t>
      </w:r>
      <w:r w:rsidR="00587A49">
        <w:rPr>
          <w:color w:val="000000"/>
        </w:rPr>
        <w:t xml:space="preserve"> </w:t>
      </w:r>
      <w:r>
        <w:rPr>
          <w:color w:val="000000"/>
        </w:rPr>
        <w:t>boce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tretiraju</w:t>
      </w:r>
      <w:r w:rsidR="00587A49">
        <w:rPr>
          <w:color w:val="000000"/>
        </w:rPr>
        <w:t xml:space="preserve"> </w:t>
      </w:r>
      <w:r>
        <w:rPr>
          <w:color w:val="000000"/>
        </w:rPr>
        <w:t>isto</w:t>
      </w:r>
      <w:r w:rsidR="00587A49">
        <w:rPr>
          <w:color w:val="000000"/>
        </w:rPr>
        <w:t xml:space="preserve">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pune</w:t>
      </w:r>
      <w:r w:rsidR="00587A49">
        <w:rPr>
          <w:color w:val="000000"/>
        </w:rPr>
        <w:t xml:space="preserve">, </w:t>
      </w:r>
      <w:r>
        <w:rPr>
          <w:color w:val="000000"/>
        </w:rPr>
        <w:t>odnosno</w:t>
      </w:r>
      <w:r w:rsidR="00587A49">
        <w:rPr>
          <w:color w:val="000000"/>
        </w:rPr>
        <w:t xml:space="preserve">, </w:t>
      </w:r>
      <w:r>
        <w:rPr>
          <w:color w:val="000000"/>
        </w:rPr>
        <w:t>njihov</w:t>
      </w:r>
      <w:r w:rsidR="00587A49">
        <w:rPr>
          <w:color w:val="000000"/>
        </w:rPr>
        <w:t xml:space="preserve"> </w:t>
      </w:r>
      <w:r>
        <w:rPr>
          <w:color w:val="000000"/>
        </w:rPr>
        <w:t>kapacitet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sabira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kapacitetom</w:t>
      </w:r>
      <w:r w:rsidR="00587A49">
        <w:rPr>
          <w:color w:val="000000"/>
        </w:rPr>
        <w:t xml:space="preserve"> </w:t>
      </w:r>
      <w:r>
        <w:rPr>
          <w:color w:val="000000"/>
        </w:rPr>
        <w:t>punih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r>
        <w:rPr>
          <w:color w:val="000000"/>
        </w:rPr>
        <w:t>do</w:t>
      </w:r>
      <w:r w:rsidR="00587A49">
        <w:rPr>
          <w:color w:val="000000"/>
        </w:rPr>
        <w:t xml:space="preserve"> </w:t>
      </w:r>
      <w:r>
        <w:rPr>
          <w:color w:val="000000"/>
        </w:rPr>
        <w:t>ukupnog</w:t>
      </w:r>
      <w:r w:rsidR="00587A49">
        <w:rPr>
          <w:color w:val="000000"/>
        </w:rPr>
        <w:t xml:space="preserve"> </w:t>
      </w:r>
      <w:r>
        <w:rPr>
          <w:color w:val="000000"/>
        </w:rPr>
        <w:t>dozvolјenog</w:t>
      </w:r>
      <w:r w:rsidR="00587A49">
        <w:rPr>
          <w:color w:val="000000"/>
        </w:rPr>
        <w:t xml:space="preserve"> </w:t>
      </w:r>
      <w:r>
        <w:rPr>
          <w:color w:val="000000"/>
        </w:rPr>
        <w:t>kapaciteta</w:t>
      </w:r>
      <w:r w:rsidR="00587A49">
        <w:rPr>
          <w:color w:val="000000"/>
        </w:rPr>
        <w:t>.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r>
        <w:rPr>
          <w:b/>
          <w:color w:val="000000"/>
        </w:rPr>
        <w:t>Član</w:t>
      </w:r>
      <w:r w:rsidR="00587A49">
        <w:rPr>
          <w:b/>
          <w:color w:val="000000"/>
        </w:rPr>
        <w:t xml:space="preserve"> 9.</w:t>
      </w:r>
      <w:r w:rsidR="00587A49">
        <w:rPr>
          <w:color w:val="000000"/>
          <w:vertAlign w:val="superscript"/>
        </w:rPr>
        <w:t>1</w:t>
      </w:r>
    </w:p>
    <w:p w:rsidR="003C4872" w:rsidRDefault="006D6B66">
      <w:pPr>
        <w:spacing w:after="150"/>
      </w:pP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locirati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bezbedno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postaviti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sledeće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tabele</w:t>
      </w:r>
      <w:proofErr w:type="gramStart"/>
      <w:r w:rsidR="00587A49">
        <w:rPr>
          <w:b/>
          <w:color w:val="000000"/>
        </w:rPr>
        <w:t>:</w:t>
      </w:r>
      <w:r w:rsidR="00587A49">
        <w:rPr>
          <w:color w:val="000000"/>
          <w:vertAlign w:val="superscript"/>
        </w:rPr>
        <w:t>1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05"/>
        <w:gridCol w:w="4363"/>
        <w:gridCol w:w="1597"/>
        <w:gridCol w:w="2363"/>
      </w:tblGrid>
      <w:tr w:rsidR="003C4872">
        <w:trPr>
          <w:trHeight w:val="45"/>
          <w:tblCellSpacing w:w="0" w:type="auto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Red</w:t>
            </w:r>
            <w:r w:rsidR="00587A49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br</w:t>
            </w:r>
            <w:r w:rsidR="00587A49">
              <w:rPr>
                <w:b/>
                <w:color w:val="000000"/>
              </w:rPr>
              <w:t>.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Najmanja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udalјenost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maloprodaju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boca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tečnim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naftnim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gasom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587A49">
              <w:rPr>
                <w:b/>
                <w:color w:val="000000"/>
              </w:rPr>
              <w:t>:</w:t>
            </w:r>
            <w:r w:rsidR="00587A49">
              <w:rPr>
                <w:color w:val="000000"/>
                <w:vertAlign w:val="superscript"/>
              </w:rPr>
              <w:t>1</w:t>
            </w:r>
          </w:p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[m]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7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kapacitet</w:t>
            </w:r>
            <w:r w:rsidR="00587A49">
              <w:rPr>
                <w:b/>
                <w:color w:val="000000"/>
              </w:rPr>
              <w:t xml:space="preserve"> [kg]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do</w:t>
            </w:r>
            <w:r w:rsidR="00587A49">
              <w:rPr>
                <w:b/>
                <w:color w:val="000000"/>
              </w:rPr>
              <w:t xml:space="preserve"> 1.000 *</w:t>
            </w:r>
            <w:r w:rsidR="00587A49">
              <w:rPr>
                <w:color w:val="000000"/>
              </w:rPr>
              <w:t xml:space="preserve"> 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1.000–3.000 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Javnog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puta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Bilo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izvora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okviru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snabdevanje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gorivom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Bilo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izvora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okolini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maloprodaju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boca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utvrđenog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standardom</w:t>
            </w:r>
            <w:r w:rsidR="00587A49">
              <w:rPr>
                <w:b/>
                <w:color w:val="000000"/>
              </w:rPr>
              <w:t xml:space="preserve"> SRPS EN 60079-10-1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4.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Objekta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smeštaj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zaposlenog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osoblјa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drugih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pratećih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zgrada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okviru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snabdevanje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gorivom</w:t>
            </w:r>
            <w:r w:rsidR="00587A49">
              <w:rPr>
                <w:color w:val="000000"/>
              </w:rPr>
              <w:t xml:space="preserve"> 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Granice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parcele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susednog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ukoliko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objekat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maloprodaju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boca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kaveznog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tipa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6.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6D6B66">
            <w:pPr>
              <w:spacing w:after="150"/>
            </w:pPr>
            <w:r>
              <w:rPr>
                <w:b/>
                <w:color w:val="000000"/>
              </w:rPr>
              <w:t>Granice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parcele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susednog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objekta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ukoliko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je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objekat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maloprodaju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boca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skladišni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građevinski</w:t>
            </w:r>
            <w:r w:rsidR="00587A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objekat</w:t>
            </w:r>
            <w:r w:rsidR="00587A49">
              <w:rPr>
                <w:color w:val="000000"/>
              </w:rPr>
              <w:t xml:space="preserve"> </w:t>
            </w:r>
            <w:r w:rsidR="00587A49"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lastRenderedPageBreak/>
              <w:t>6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7,5</w:t>
            </w:r>
            <w:r>
              <w:rPr>
                <w:color w:val="000000"/>
                <w:vertAlign w:val="superscript"/>
              </w:rPr>
              <w:t>1</w:t>
            </w:r>
          </w:p>
        </w:tc>
      </w:tr>
    </w:tbl>
    <w:p w:rsidR="003C4872" w:rsidRDefault="006D6B66">
      <w:pPr>
        <w:spacing w:after="150"/>
      </w:pPr>
      <w:r>
        <w:rPr>
          <w:b/>
          <w:color w:val="000000"/>
        </w:rPr>
        <w:lastRenderedPageBreak/>
        <w:t>Napomena</w:t>
      </w:r>
      <w:r w:rsidR="00587A49">
        <w:rPr>
          <w:b/>
          <w:color w:val="000000"/>
        </w:rPr>
        <w:t>: *</w:t>
      </w:r>
      <w:r>
        <w:rPr>
          <w:b/>
          <w:color w:val="000000"/>
        </w:rPr>
        <w:t>označava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uklјučena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vrednost</w:t>
      </w:r>
      <w:r w:rsidR="00587A49">
        <w:rPr>
          <w:color w:val="000000"/>
          <w:vertAlign w:val="superscript"/>
        </w:rPr>
        <w:t>1</w:t>
      </w:r>
    </w:p>
    <w:p w:rsidR="003C4872" w:rsidRDefault="006D6B66">
      <w:pPr>
        <w:spacing w:after="150"/>
      </w:pPr>
      <w:r>
        <w:rPr>
          <w:b/>
          <w:color w:val="000000"/>
        </w:rPr>
        <w:t>Ako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zid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javnom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putu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granici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parcele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susednom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otvora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izrađen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čvrstih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građevinskih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proizvoda</w:t>
      </w:r>
      <w:r w:rsidR="00587A49">
        <w:rPr>
          <w:b/>
          <w:color w:val="000000"/>
        </w:rPr>
        <w:t xml:space="preserve"> (</w:t>
      </w:r>
      <w:r>
        <w:rPr>
          <w:b/>
          <w:color w:val="000000"/>
        </w:rPr>
        <w:t>armirani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beton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opeka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587A49">
        <w:rPr>
          <w:b/>
          <w:color w:val="000000"/>
        </w:rPr>
        <w:t xml:space="preserve">.) </w:t>
      </w:r>
      <w:r>
        <w:rPr>
          <w:b/>
          <w:color w:val="000000"/>
        </w:rPr>
        <w:t>otpornosti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2 h, </w:t>
      </w:r>
      <w:r>
        <w:rPr>
          <w:b/>
          <w:color w:val="000000"/>
        </w:rPr>
        <w:t>udalјenosti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tabele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tač</w:t>
      </w:r>
      <w:r w:rsidR="00587A49">
        <w:rPr>
          <w:b/>
          <w:color w:val="000000"/>
        </w:rPr>
        <w:t xml:space="preserve">. </w:t>
      </w:r>
      <w:proofErr w:type="gramStart"/>
      <w:r w:rsidR="00587A49">
        <w:rPr>
          <w:b/>
          <w:color w:val="000000"/>
        </w:rPr>
        <w:t>1, 4, 5.</w:t>
      </w:r>
      <w:proofErr w:type="gramEnd"/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</w:t>
      </w:r>
      <w:proofErr w:type="gramEnd"/>
      <w:r w:rsidR="00587A49">
        <w:rPr>
          <w:b/>
          <w:color w:val="000000"/>
        </w:rPr>
        <w:t xml:space="preserve"> 6. </w:t>
      </w:r>
      <w:proofErr w:type="gramStart"/>
      <w:r>
        <w:rPr>
          <w:b/>
          <w:color w:val="000000"/>
        </w:rPr>
        <w:t>mogu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smanjiti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50%.</w:t>
      </w:r>
      <w:r w:rsidR="00587A49">
        <w:rPr>
          <w:color w:val="000000"/>
        </w:rPr>
        <w:t xml:space="preserve"> </w:t>
      </w:r>
      <w:r w:rsidR="00587A49">
        <w:rPr>
          <w:color w:val="000000"/>
          <w:vertAlign w:val="superscript"/>
        </w:rPr>
        <w:t>1</w:t>
      </w:r>
    </w:p>
    <w:p w:rsidR="003C4872" w:rsidRDefault="006D6B66">
      <w:pPr>
        <w:spacing w:after="150"/>
      </w:pP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izgrađen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tako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izvori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budu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udalјeni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nadzemnih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električnih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vodova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električnih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vodova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gasovoda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uređena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bezbednog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transporta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distribucije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prirodnog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>.</w:t>
      </w:r>
      <w:r w:rsidR="00587A49">
        <w:rPr>
          <w:color w:val="000000"/>
          <w:vertAlign w:val="superscript"/>
        </w:rPr>
        <w:t>1</w:t>
      </w:r>
    </w:p>
    <w:p w:rsidR="003C4872" w:rsidRDefault="006D6B66">
      <w:pPr>
        <w:spacing w:after="150"/>
      </w:pPr>
      <w:r>
        <w:rPr>
          <w:b/>
          <w:color w:val="000000"/>
        </w:rPr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udalјen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2 m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namenjenog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prilaz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objektima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parceli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kompleksu</w:t>
      </w:r>
      <w:r w:rsidR="00587A49">
        <w:rPr>
          <w:b/>
          <w:color w:val="000000"/>
        </w:rPr>
        <w:t>.</w:t>
      </w:r>
      <w:r w:rsidR="00587A49"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color w:val="000000"/>
          <w:vertAlign w:val="superscript"/>
        </w:rPr>
        <w:t>1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10.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Kada</w:t>
      </w:r>
      <w:r w:rsidR="00587A49">
        <w:rPr>
          <w:color w:val="000000"/>
        </w:rPr>
        <w:t xml:space="preserve"> </w:t>
      </w:r>
      <w:r>
        <w:rPr>
          <w:color w:val="000000"/>
        </w:rPr>
        <w:t>je</w:t>
      </w:r>
      <w:r w:rsidR="00587A49">
        <w:rPr>
          <w:color w:val="000000"/>
        </w:rPr>
        <w:t xml:space="preserve"> </w:t>
      </w:r>
      <w:r>
        <w:rPr>
          <w:color w:val="000000"/>
        </w:rPr>
        <w:t>dužina</w:t>
      </w:r>
      <w:r w:rsidR="00587A49">
        <w:rPr>
          <w:color w:val="000000"/>
        </w:rPr>
        <w:t xml:space="preserve"> </w:t>
      </w:r>
      <w:r>
        <w:rPr>
          <w:color w:val="000000"/>
        </w:rPr>
        <w:t>zatvorenih</w:t>
      </w:r>
      <w:r w:rsidR="00587A49">
        <w:rPr>
          <w:color w:val="000000"/>
        </w:rPr>
        <w:t xml:space="preserve"> </w:t>
      </w:r>
      <w:r>
        <w:rPr>
          <w:color w:val="000000"/>
        </w:rPr>
        <w:t>strana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manja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jednaka</w:t>
      </w:r>
      <w:r w:rsidR="00587A49">
        <w:rPr>
          <w:color w:val="000000"/>
        </w:rPr>
        <w:t xml:space="preserve"> </w:t>
      </w:r>
      <w:r>
        <w:rPr>
          <w:color w:val="000000"/>
        </w:rPr>
        <w:t>dve</w:t>
      </w:r>
      <w:r w:rsidR="00587A49">
        <w:rPr>
          <w:color w:val="000000"/>
        </w:rPr>
        <w:t xml:space="preserve"> </w:t>
      </w:r>
      <w:r>
        <w:rPr>
          <w:color w:val="000000"/>
        </w:rPr>
        <w:t>trećine</w:t>
      </w:r>
      <w:r w:rsidR="00587A49">
        <w:rPr>
          <w:color w:val="000000"/>
        </w:rPr>
        <w:t xml:space="preserve"> </w:t>
      </w:r>
      <w:r>
        <w:rPr>
          <w:color w:val="000000"/>
        </w:rPr>
        <w:t>obima</w:t>
      </w:r>
      <w:r w:rsidR="00587A49">
        <w:rPr>
          <w:color w:val="000000"/>
        </w:rPr>
        <w:t xml:space="preserve"> </w:t>
      </w:r>
      <w:r>
        <w:rPr>
          <w:color w:val="000000"/>
        </w:rPr>
        <w:t>osnove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, </w:t>
      </w:r>
      <w:r>
        <w:rPr>
          <w:color w:val="000000"/>
        </w:rPr>
        <w:t>taj</w:t>
      </w:r>
      <w:r w:rsidR="00587A49">
        <w:rPr>
          <w:color w:val="000000"/>
        </w:rPr>
        <w:t xml:space="preserve"> </w:t>
      </w: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svrstava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skladišni</w:t>
      </w:r>
      <w:r w:rsidR="00587A49">
        <w:rPr>
          <w:color w:val="000000"/>
        </w:rPr>
        <w:t xml:space="preserve"> </w:t>
      </w: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kaveznog</w:t>
      </w:r>
      <w:r w:rsidR="00587A49">
        <w:rPr>
          <w:color w:val="000000"/>
        </w:rPr>
        <w:t xml:space="preserve"> </w:t>
      </w:r>
      <w:r>
        <w:rPr>
          <w:color w:val="000000"/>
        </w:rPr>
        <w:t>tipa</w:t>
      </w:r>
      <w:r w:rsidR="00587A49">
        <w:rPr>
          <w:color w:val="000000"/>
        </w:rPr>
        <w:t xml:space="preserve">. </w:t>
      </w:r>
      <w:proofErr w:type="gramStart"/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dužinu</w:t>
      </w:r>
      <w:r w:rsidR="00587A49">
        <w:rPr>
          <w:color w:val="000000"/>
        </w:rPr>
        <w:t xml:space="preserve"> </w:t>
      </w:r>
      <w:r>
        <w:rPr>
          <w:color w:val="000000"/>
        </w:rPr>
        <w:t>zatvorenih</w:t>
      </w:r>
      <w:r w:rsidR="00587A49">
        <w:rPr>
          <w:color w:val="000000"/>
        </w:rPr>
        <w:t xml:space="preserve"> </w:t>
      </w:r>
      <w:r>
        <w:rPr>
          <w:color w:val="000000"/>
        </w:rPr>
        <w:t>strana</w:t>
      </w:r>
      <w:r w:rsidR="00587A49">
        <w:rPr>
          <w:color w:val="000000"/>
        </w:rPr>
        <w:t xml:space="preserve"> </w:t>
      </w:r>
      <w:r>
        <w:rPr>
          <w:color w:val="000000"/>
        </w:rPr>
        <w:t>uračunavaju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samo</w:t>
      </w:r>
      <w:r w:rsidR="00587A49">
        <w:rPr>
          <w:color w:val="000000"/>
        </w:rPr>
        <w:t xml:space="preserve"> </w:t>
      </w:r>
      <w:r>
        <w:rPr>
          <w:color w:val="000000"/>
        </w:rPr>
        <w:t>one</w:t>
      </w:r>
      <w:r w:rsidR="00587A49">
        <w:rPr>
          <w:color w:val="000000"/>
        </w:rPr>
        <w:t xml:space="preserve"> </w:t>
      </w:r>
      <w:r>
        <w:rPr>
          <w:color w:val="000000"/>
        </w:rPr>
        <w:t>strane</w:t>
      </w:r>
      <w:r w:rsidR="00587A49">
        <w:rPr>
          <w:color w:val="000000"/>
        </w:rPr>
        <w:t xml:space="preserve"> </w:t>
      </w:r>
      <w:r>
        <w:rPr>
          <w:color w:val="000000"/>
        </w:rPr>
        <w:t>koje</w:t>
      </w:r>
      <w:r w:rsidR="00587A49">
        <w:rPr>
          <w:color w:val="000000"/>
        </w:rPr>
        <w:t xml:space="preserve"> </w:t>
      </w:r>
      <w:r>
        <w:rPr>
          <w:color w:val="000000"/>
        </w:rPr>
        <w:t>su</w:t>
      </w:r>
      <w:r w:rsidR="00587A49">
        <w:rPr>
          <w:color w:val="000000"/>
        </w:rPr>
        <w:t xml:space="preserve"> </w:t>
      </w:r>
      <w:r>
        <w:rPr>
          <w:color w:val="000000"/>
        </w:rPr>
        <w:t>izvedene</w:t>
      </w:r>
      <w:r w:rsidR="00587A49">
        <w:rPr>
          <w:color w:val="000000"/>
        </w:rPr>
        <w:t xml:space="preserve">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zatvorene</w:t>
      </w:r>
      <w:r w:rsidR="00587A49">
        <w:rPr>
          <w:color w:val="000000"/>
        </w:rPr>
        <w:t xml:space="preserve"> </w:t>
      </w:r>
      <w:r>
        <w:rPr>
          <w:color w:val="000000"/>
        </w:rPr>
        <w:t>po</w:t>
      </w:r>
      <w:r w:rsidR="00587A49">
        <w:rPr>
          <w:color w:val="000000"/>
        </w:rPr>
        <w:t xml:space="preserve"> </w:t>
      </w:r>
      <w:r>
        <w:rPr>
          <w:color w:val="000000"/>
        </w:rPr>
        <w:t>celoj</w:t>
      </w:r>
      <w:r w:rsidR="00587A49">
        <w:rPr>
          <w:color w:val="000000"/>
        </w:rPr>
        <w:t xml:space="preserve"> </w:t>
      </w:r>
      <w:r>
        <w:rPr>
          <w:color w:val="000000"/>
        </w:rPr>
        <w:t>visini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, </w:t>
      </w:r>
      <w:r>
        <w:rPr>
          <w:color w:val="000000"/>
        </w:rPr>
        <w:t>poštujući</w:t>
      </w:r>
      <w:r w:rsidR="00587A49">
        <w:rPr>
          <w:color w:val="000000"/>
        </w:rPr>
        <w:t xml:space="preserve"> </w:t>
      </w:r>
      <w:r>
        <w:rPr>
          <w:color w:val="000000"/>
        </w:rPr>
        <w:t>uslove</w:t>
      </w:r>
      <w:r w:rsidR="00587A49">
        <w:rPr>
          <w:color w:val="000000"/>
        </w:rPr>
        <w:t xml:space="preserve"> </w:t>
      </w:r>
      <w:r>
        <w:rPr>
          <w:color w:val="000000"/>
        </w:rPr>
        <w:t>efikasne</w:t>
      </w:r>
      <w:r w:rsidR="00587A49">
        <w:rPr>
          <w:color w:val="000000"/>
        </w:rPr>
        <w:t xml:space="preserve"> </w:t>
      </w:r>
      <w:r>
        <w:rPr>
          <w:color w:val="000000"/>
        </w:rPr>
        <w:t>ventilacije</w:t>
      </w:r>
      <w:r w:rsidR="00587A49">
        <w:rPr>
          <w:color w:val="000000"/>
        </w:rPr>
        <w:t>.</w:t>
      </w:r>
      <w:proofErr w:type="gramEnd"/>
    </w:p>
    <w:p w:rsidR="003C4872" w:rsidRDefault="006D6B66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587A49">
        <w:rPr>
          <w:b/>
          <w:color w:val="000000"/>
        </w:rPr>
        <w:t xml:space="preserve"> 11.</w:t>
      </w:r>
      <w:r w:rsidR="00587A49">
        <w:rPr>
          <w:rFonts w:ascii="Calibri"/>
          <w:b/>
          <w:color w:val="000000"/>
          <w:vertAlign w:val="superscript"/>
        </w:rPr>
        <w:t>*</w:t>
      </w:r>
      <w:proofErr w:type="gramEnd"/>
    </w:p>
    <w:p w:rsidR="003C4872" w:rsidRDefault="006D6B66">
      <w:pPr>
        <w:spacing w:after="150"/>
      </w:pPr>
      <w:proofErr w:type="gramStart"/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587A49">
        <w:rPr>
          <w:b/>
          <w:color w:val="000000"/>
        </w:rPr>
        <w:t>a</w:t>
      </w:r>
      <w:r>
        <w:rPr>
          <w:b/>
          <w:color w:val="000000"/>
        </w:rPr>
        <w:t>n</w:t>
      </w:r>
      <w:r w:rsidR="00587A49">
        <w:rPr>
          <w:b/>
          <w:color w:val="000000"/>
        </w:rPr>
        <w:t>a 9.</w:t>
      </w:r>
      <w:proofErr w:type="gramEnd"/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stav</w:t>
      </w:r>
      <w:proofErr w:type="gramEnd"/>
      <w:r w:rsidR="00587A49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skladište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komprimovani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utečnjeni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namenjeni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prodaju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boce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složene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shodno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specifičnosti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prostorije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odvojene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zidom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izrađenim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čvrstih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građevinskih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proizvoda</w:t>
      </w:r>
      <w:r w:rsidR="00587A49">
        <w:rPr>
          <w:b/>
          <w:color w:val="000000"/>
        </w:rPr>
        <w:t xml:space="preserve"> (</w:t>
      </w:r>
      <w:r>
        <w:rPr>
          <w:b/>
          <w:color w:val="000000"/>
        </w:rPr>
        <w:t>armirani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beton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opeka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587A49">
        <w:rPr>
          <w:b/>
          <w:color w:val="000000"/>
        </w:rPr>
        <w:t xml:space="preserve">.) </w:t>
      </w:r>
      <w:r>
        <w:rPr>
          <w:b/>
          <w:color w:val="000000"/>
        </w:rPr>
        <w:t>otpornosti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1 h.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r>
        <w:rPr>
          <w:b/>
          <w:color w:val="000000"/>
        </w:rPr>
        <w:t>Izuzetno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587A4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boce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smeštene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istom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uslovom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složene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grupe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shodno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specifičnosti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udalјenosti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1,5 m </w:t>
      </w:r>
      <w:r>
        <w:rPr>
          <w:b/>
          <w:color w:val="000000"/>
        </w:rPr>
        <w:t>do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zapalјivih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6 m </w:t>
      </w:r>
      <w:r>
        <w:rPr>
          <w:b/>
          <w:color w:val="000000"/>
        </w:rPr>
        <w:t>do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gasova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utvrđena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veća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udalјenost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12.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Skladišnim</w:t>
      </w:r>
      <w:r w:rsidR="00587A49">
        <w:rPr>
          <w:color w:val="000000"/>
        </w:rPr>
        <w:t xml:space="preserve"> </w:t>
      </w:r>
      <w:r>
        <w:rPr>
          <w:color w:val="000000"/>
        </w:rPr>
        <w:t>građevinskim</w:t>
      </w:r>
      <w:r w:rsidR="00587A49">
        <w:rPr>
          <w:color w:val="000000"/>
        </w:rPr>
        <w:t xml:space="preserve"> </w:t>
      </w:r>
      <w:r>
        <w:rPr>
          <w:color w:val="000000"/>
        </w:rPr>
        <w:t>objektom</w:t>
      </w:r>
      <w:r w:rsidR="00587A49">
        <w:rPr>
          <w:color w:val="000000"/>
        </w:rPr>
        <w:t xml:space="preserve"> </w:t>
      </w:r>
      <w:r>
        <w:rPr>
          <w:color w:val="000000"/>
        </w:rPr>
        <w:t>smatra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čije</w:t>
      </w:r>
      <w:r w:rsidR="00587A49">
        <w:rPr>
          <w:color w:val="000000"/>
        </w:rPr>
        <w:t xml:space="preserve"> </w:t>
      </w:r>
      <w:r>
        <w:rPr>
          <w:color w:val="000000"/>
        </w:rPr>
        <w:t>su</w:t>
      </w:r>
      <w:r w:rsidR="00587A49">
        <w:rPr>
          <w:color w:val="000000"/>
        </w:rPr>
        <w:t xml:space="preserve"> </w:t>
      </w:r>
      <w:r>
        <w:rPr>
          <w:color w:val="000000"/>
        </w:rPr>
        <w:t>zatvorene</w:t>
      </w:r>
      <w:r w:rsidR="00587A49">
        <w:rPr>
          <w:color w:val="000000"/>
        </w:rPr>
        <w:t xml:space="preserve"> </w:t>
      </w:r>
      <w:r>
        <w:rPr>
          <w:color w:val="000000"/>
        </w:rPr>
        <w:t>strane</w:t>
      </w:r>
      <w:r w:rsidR="00587A49">
        <w:rPr>
          <w:color w:val="000000"/>
        </w:rPr>
        <w:t xml:space="preserve"> – </w:t>
      </w:r>
      <w:r>
        <w:rPr>
          <w:color w:val="000000"/>
        </w:rPr>
        <w:t>zidovi</w:t>
      </w:r>
      <w:r w:rsidR="00587A49">
        <w:rPr>
          <w:color w:val="000000"/>
        </w:rPr>
        <w:t xml:space="preserve"> </w:t>
      </w:r>
      <w:r>
        <w:rPr>
          <w:color w:val="000000"/>
        </w:rPr>
        <w:t>izrađeni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negorivog</w:t>
      </w:r>
      <w:r w:rsidR="00587A49">
        <w:rPr>
          <w:color w:val="000000"/>
        </w:rPr>
        <w:t xml:space="preserve"> </w:t>
      </w:r>
      <w:r>
        <w:rPr>
          <w:color w:val="000000"/>
        </w:rPr>
        <w:t>materijala</w:t>
      </w:r>
      <w:r w:rsidR="00587A49">
        <w:rPr>
          <w:color w:val="000000"/>
        </w:rPr>
        <w:t xml:space="preserve"> (</w:t>
      </w:r>
      <w:r>
        <w:rPr>
          <w:color w:val="000000"/>
        </w:rPr>
        <w:t>opeka</w:t>
      </w:r>
      <w:r w:rsidR="00587A49">
        <w:rPr>
          <w:color w:val="000000"/>
        </w:rPr>
        <w:t xml:space="preserve">, </w:t>
      </w:r>
      <w:r>
        <w:rPr>
          <w:color w:val="000000"/>
        </w:rPr>
        <w:t>armirani</w:t>
      </w:r>
      <w:r w:rsidR="00587A49">
        <w:rPr>
          <w:color w:val="000000"/>
        </w:rPr>
        <w:t xml:space="preserve"> </w:t>
      </w:r>
      <w:r>
        <w:rPr>
          <w:color w:val="000000"/>
        </w:rPr>
        <w:t>beton</w:t>
      </w:r>
      <w:r w:rsidR="00587A49">
        <w:rPr>
          <w:color w:val="000000"/>
        </w:rPr>
        <w:t xml:space="preserve">, </w:t>
      </w:r>
      <w:r>
        <w:rPr>
          <w:color w:val="000000"/>
        </w:rPr>
        <w:t>čelični</w:t>
      </w:r>
      <w:r w:rsidR="00587A49">
        <w:rPr>
          <w:color w:val="000000"/>
        </w:rPr>
        <w:t xml:space="preserve"> </w:t>
      </w:r>
      <w:r>
        <w:rPr>
          <w:color w:val="000000"/>
        </w:rPr>
        <w:t>lim</w:t>
      </w:r>
      <w:r w:rsidR="00587A49">
        <w:rPr>
          <w:color w:val="000000"/>
        </w:rPr>
        <w:t xml:space="preserve">, </w:t>
      </w:r>
      <w:r>
        <w:rPr>
          <w:color w:val="000000"/>
        </w:rPr>
        <w:t>panel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sl</w:t>
      </w:r>
      <w:r w:rsidR="00587A49">
        <w:rPr>
          <w:color w:val="000000"/>
        </w:rPr>
        <w:t>.).</w:t>
      </w:r>
    </w:p>
    <w:p w:rsidR="003C4872" w:rsidRDefault="006D6B66">
      <w:pPr>
        <w:spacing w:after="150"/>
      </w:pPr>
      <w:r>
        <w:rPr>
          <w:color w:val="000000"/>
        </w:rPr>
        <w:lastRenderedPageBreak/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pojasu</w:t>
      </w:r>
      <w:r w:rsidR="00587A49">
        <w:rPr>
          <w:color w:val="000000"/>
        </w:rPr>
        <w:t xml:space="preserve"> </w:t>
      </w:r>
      <w:r>
        <w:rPr>
          <w:color w:val="000000"/>
        </w:rPr>
        <w:t>širine</w:t>
      </w:r>
      <w:r w:rsidR="00587A49">
        <w:rPr>
          <w:color w:val="000000"/>
        </w:rPr>
        <w:t xml:space="preserve"> 2</w:t>
      </w:r>
      <w:proofErr w:type="gramStart"/>
      <w:r w:rsidR="00587A49">
        <w:rPr>
          <w:color w:val="000000"/>
        </w:rPr>
        <w:t>,5</w:t>
      </w:r>
      <w:proofErr w:type="gramEnd"/>
      <w:r w:rsidR="00587A49">
        <w:rPr>
          <w:color w:val="000000"/>
        </w:rPr>
        <w:t xml:space="preserve"> m </w:t>
      </w:r>
      <w:r>
        <w:rPr>
          <w:color w:val="000000"/>
        </w:rPr>
        <w:t>teren</w:t>
      </w:r>
      <w:r w:rsidR="00587A49">
        <w:rPr>
          <w:color w:val="000000"/>
        </w:rPr>
        <w:t xml:space="preserve"> </w:t>
      </w:r>
      <w:r>
        <w:rPr>
          <w:color w:val="000000"/>
        </w:rPr>
        <w:t>oko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bez</w:t>
      </w:r>
      <w:r w:rsidR="00587A49">
        <w:rPr>
          <w:color w:val="000000"/>
        </w:rPr>
        <w:t xml:space="preserve"> </w:t>
      </w:r>
      <w:r>
        <w:rPr>
          <w:color w:val="000000"/>
        </w:rPr>
        <w:t>ikakve</w:t>
      </w:r>
      <w:r w:rsidR="00587A49">
        <w:rPr>
          <w:color w:val="000000"/>
        </w:rPr>
        <w:t xml:space="preserve"> </w:t>
      </w:r>
      <w:r>
        <w:rPr>
          <w:color w:val="000000"/>
        </w:rPr>
        <w:t>vegetacije</w:t>
      </w:r>
      <w:r w:rsidR="00587A49">
        <w:rPr>
          <w:color w:val="000000"/>
        </w:rPr>
        <w:t xml:space="preserve"> </w:t>
      </w:r>
      <w:r>
        <w:rPr>
          <w:color w:val="000000"/>
        </w:rPr>
        <w:t>ili</w:t>
      </w:r>
      <w:r w:rsidR="00587A49">
        <w:rPr>
          <w:color w:val="000000"/>
        </w:rPr>
        <w:t xml:space="preserve"> </w:t>
      </w:r>
      <w:r>
        <w:rPr>
          <w:color w:val="000000"/>
        </w:rPr>
        <w:t>bilo</w:t>
      </w:r>
      <w:r w:rsidR="00587A49">
        <w:rPr>
          <w:color w:val="000000"/>
        </w:rPr>
        <w:t xml:space="preserve"> </w:t>
      </w:r>
      <w:r>
        <w:rPr>
          <w:color w:val="000000"/>
        </w:rPr>
        <w:t>kog</w:t>
      </w:r>
      <w:r w:rsidR="00587A49">
        <w:rPr>
          <w:color w:val="000000"/>
        </w:rPr>
        <w:t xml:space="preserve"> </w:t>
      </w:r>
      <w:r>
        <w:rPr>
          <w:color w:val="000000"/>
        </w:rPr>
        <w:t>drugog</w:t>
      </w:r>
      <w:r w:rsidR="00587A49">
        <w:rPr>
          <w:color w:val="000000"/>
        </w:rPr>
        <w:t xml:space="preserve"> </w:t>
      </w:r>
      <w:r>
        <w:rPr>
          <w:color w:val="000000"/>
        </w:rPr>
        <w:t>materijala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prenosi</w:t>
      </w:r>
      <w:r w:rsidR="00587A49">
        <w:rPr>
          <w:color w:val="000000"/>
        </w:rPr>
        <w:t xml:space="preserve"> </w:t>
      </w:r>
      <w:r>
        <w:rPr>
          <w:color w:val="000000"/>
        </w:rPr>
        <w:t>požar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Konstrukcija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elementi</w:t>
      </w:r>
      <w:r w:rsidR="00587A49">
        <w:rPr>
          <w:color w:val="000000"/>
        </w:rPr>
        <w:t xml:space="preserve"> </w:t>
      </w:r>
      <w:r>
        <w:rPr>
          <w:color w:val="000000"/>
        </w:rPr>
        <w:t>konstrukcije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negorivi</w:t>
      </w:r>
      <w:r w:rsidR="00587A49">
        <w:rPr>
          <w:color w:val="000000"/>
        </w:rPr>
        <w:t xml:space="preserve">, </w:t>
      </w:r>
      <w:r>
        <w:rPr>
          <w:color w:val="000000"/>
        </w:rPr>
        <w:t>a</w:t>
      </w:r>
      <w:r w:rsidR="00587A49">
        <w:rPr>
          <w:color w:val="000000"/>
        </w:rPr>
        <w:t xml:space="preserve"> </w:t>
      </w:r>
      <w:r>
        <w:rPr>
          <w:color w:val="000000"/>
        </w:rPr>
        <w:t>krovni</w:t>
      </w:r>
      <w:r w:rsidR="00587A49">
        <w:rPr>
          <w:color w:val="000000"/>
        </w:rPr>
        <w:t xml:space="preserve"> </w:t>
      </w:r>
      <w:r>
        <w:rPr>
          <w:color w:val="000000"/>
        </w:rPr>
        <w:t>pokrivač</w:t>
      </w:r>
      <w:r w:rsidR="00587A49">
        <w:rPr>
          <w:color w:val="000000"/>
        </w:rPr>
        <w:t xml:space="preserve"> </w:t>
      </w:r>
      <w:r>
        <w:rPr>
          <w:color w:val="000000"/>
        </w:rPr>
        <w:t>najmanje</w:t>
      </w:r>
      <w:r w:rsidR="00587A49">
        <w:rPr>
          <w:color w:val="000000"/>
        </w:rPr>
        <w:t xml:space="preserve"> </w:t>
      </w:r>
      <w:r>
        <w:rPr>
          <w:color w:val="000000"/>
        </w:rPr>
        <w:t>klase</w:t>
      </w:r>
      <w:r w:rsidR="00587A49">
        <w:rPr>
          <w:color w:val="000000"/>
        </w:rPr>
        <w:t xml:space="preserve"> </w:t>
      </w:r>
      <w:r>
        <w:rPr>
          <w:color w:val="000000"/>
        </w:rPr>
        <w:t>B</w:t>
      </w:r>
      <w:r w:rsidR="00587A49">
        <w:rPr>
          <w:color w:val="000000"/>
        </w:rPr>
        <w:t xml:space="preserve"> </w:t>
      </w:r>
      <w:r>
        <w:rPr>
          <w:color w:val="000000"/>
        </w:rPr>
        <w:t>prema</w:t>
      </w:r>
      <w:r w:rsidR="00587A49">
        <w:rPr>
          <w:color w:val="000000"/>
        </w:rPr>
        <w:t xml:space="preserve"> SRPS EN 13501 </w:t>
      </w:r>
      <w:r>
        <w:rPr>
          <w:color w:val="000000"/>
        </w:rPr>
        <w:t>deo</w:t>
      </w:r>
      <w:r w:rsidR="00587A49">
        <w:rPr>
          <w:color w:val="000000"/>
        </w:rPr>
        <w:t xml:space="preserve"> 1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izrađen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laganog</w:t>
      </w:r>
      <w:r w:rsidR="00587A49">
        <w:rPr>
          <w:color w:val="000000"/>
        </w:rPr>
        <w:t xml:space="preserve"> </w:t>
      </w:r>
      <w:r>
        <w:rPr>
          <w:color w:val="000000"/>
        </w:rPr>
        <w:t>materijala</w:t>
      </w:r>
      <w:r w:rsidR="00587A49">
        <w:rPr>
          <w:color w:val="000000"/>
        </w:rPr>
        <w:t xml:space="preserve"> (</w:t>
      </w:r>
      <w:r>
        <w:rPr>
          <w:color w:val="000000"/>
        </w:rPr>
        <w:t>najveća</w:t>
      </w:r>
      <w:r w:rsidR="00587A49">
        <w:rPr>
          <w:color w:val="000000"/>
        </w:rPr>
        <w:t xml:space="preserve"> </w:t>
      </w:r>
      <w:r>
        <w:rPr>
          <w:color w:val="000000"/>
        </w:rPr>
        <w:t>težina</w:t>
      </w:r>
      <w:r w:rsidR="00587A49">
        <w:rPr>
          <w:color w:val="000000"/>
        </w:rPr>
        <w:t xml:space="preserve"> 50 kg/m²) </w:t>
      </w:r>
      <w:r>
        <w:rPr>
          <w:color w:val="000000"/>
        </w:rPr>
        <w:t>odnosno</w:t>
      </w:r>
      <w:r w:rsidR="00587A49">
        <w:rPr>
          <w:color w:val="000000"/>
        </w:rPr>
        <w:t xml:space="preserve"> </w:t>
      </w:r>
      <w:r>
        <w:rPr>
          <w:color w:val="000000"/>
        </w:rPr>
        <w:t>da</w:t>
      </w:r>
      <w:r w:rsidR="00587A49">
        <w:rPr>
          <w:color w:val="000000"/>
        </w:rPr>
        <w:t xml:space="preserve"> </w:t>
      </w:r>
      <w:r>
        <w:rPr>
          <w:color w:val="000000"/>
        </w:rPr>
        <w:t>je</w:t>
      </w:r>
      <w:r w:rsidR="00587A49">
        <w:rPr>
          <w:color w:val="000000"/>
        </w:rPr>
        <w:t xml:space="preserve"> </w:t>
      </w:r>
      <w:r>
        <w:rPr>
          <w:color w:val="000000"/>
        </w:rPr>
        <w:t>obezbeđeno</w:t>
      </w:r>
      <w:r w:rsidR="00587A49">
        <w:rPr>
          <w:color w:val="000000"/>
        </w:rPr>
        <w:t xml:space="preserve"> </w:t>
      </w:r>
      <w:r>
        <w:rPr>
          <w:color w:val="000000"/>
        </w:rPr>
        <w:t>bezbedno</w:t>
      </w:r>
      <w:r w:rsidR="00587A49">
        <w:rPr>
          <w:color w:val="000000"/>
        </w:rPr>
        <w:t xml:space="preserve"> </w:t>
      </w:r>
      <w:r>
        <w:rPr>
          <w:color w:val="000000"/>
        </w:rPr>
        <w:t>rasterećenje</w:t>
      </w:r>
      <w:r w:rsidR="00587A49">
        <w:rPr>
          <w:color w:val="000000"/>
        </w:rPr>
        <w:t xml:space="preserve"> </w:t>
      </w:r>
      <w:r>
        <w:rPr>
          <w:color w:val="000000"/>
        </w:rPr>
        <w:t>usled</w:t>
      </w:r>
      <w:r w:rsidR="00587A49">
        <w:rPr>
          <w:color w:val="000000"/>
        </w:rPr>
        <w:t xml:space="preserve"> </w:t>
      </w:r>
      <w:r>
        <w:rPr>
          <w:color w:val="000000"/>
        </w:rPr>
        <w:t>pojave</w:t>
      </w:r>
      <w:r w:rsidR="00587A49">
        <w:rPr>
          <w:color w:val="000000"/>
        </w:rPr>
        <w:t xml:space="preserve"> </w:t>
      </w:r>
      <w:r>
        <w:rPr>
          <w:color w:val="000000"/>
        </w:rPr>
        <w:t>eksplozije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Ispod</w:t>
      </w:r>
      <w:r w:rsidR="00587A49">
        <w:rPr>
          <w:color w:val="000000"/>
        </w:rPr>
        <w:t xml:space="preserve"> </w:t>
      </w:r>
      <w:r>
        <w:rPr>
          <w:color w:val="000000"/>
        </w:rPr>
        <w:t>krova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pričvršćena</w:t>
      </w:r>
      <w:r w:rsidR="00587A49">
        <w:rPr>
          <w:color w:val="000000"/>
        </w:rPr>
        <w:t xml:space="preserve"> </w:t>
      </w:r>
      <w:r>
        <w:rPr>
          <w:color w:val="000000"/>
        </w:rPr>
        <w:t>zaštitna</w:t>
      </w:r>
      <w:r w:rsidR="00587A49">
        <w:rPr>
          <w:color w:val="000000"/>
        </w:rPr>
        <w:t xml:space="preserve"> </w:t>
      </w:r>
      <w:r>
        <w:rPr>
          <w:color w:val="000000"/>
        </w:rPr>
        <w:t>mreža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čelika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Pod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izdignut</w:t>
      </w:r>
      <w:r w:rsidR="00587A49">
        <w:rPr>
          <w:color w:val="000000"/>
        </w:rPr>
        <w:t xml:space="preserve"> </w:t>
      </w:r>
      <w:r>
        <w:rPr>
          <w:color w:val="000000"/>
        </w:rPr>
        <w:t>najmanje</w:t>
      </w:r>
      <w:r w:rsidR="00587A49">
        <w:rPr>
          <w:color w:val="000000"/>
        </w:rPr>
        <w:t xml:space="preserve"> 20 cm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okolnog</w:t>
      </w:r>
      <w:r w:rsidR="00587A49">
        <w:rPr>
          <w:color w:val="000000"/>
        </w:rPr>
        <w:t xml:space="preserve"> </w:t>
      </w:r>
      <w:r>
        <w:rPr>
          <w:color w:val="000000"/>
        </w:rPr>
        <w:t>terena</w:t>
      </w:r>
      <w:r w:rsidR="00587A49">
        <w:rPr>
          <w:color w:val="000000"/>
        </w:rPr>
        <w:t xml:space="preserve">, </w:t>
      </w:r>
      <w:r>
        <w:rPr>
          <w:color w:val="000000"/>
        </w:rPr>
        <w:t>a</w:t>
      </w:r>
      <w:r w:rsidR="00587A49">
        <w:rPr>
          <w:color w:val="000000"/>
        </w:rPr>
        <w:t xml:space="preserve"> </w:t>
      </w:r>
      <w:r>
        <w:rPr>
          <w:color w:val="000000"/>
        </w:rPr>
        <w:t>izrađen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materijala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varniči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je</w:t>
      </w:r>
      <w:r w:rsidR="00587A49">
        <w:rPr>
          <w:color w:val="000000"/>
        </w:rPr>
        <w:t xml:space="preserve"> </w:t>
      </w:r>
      <w:r>
        <w:rPr>
          <w:color w:val="000000"/>
        </w:rPr>
        <w:t>elektroprovodlјiv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Vrata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prozori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urađeni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materijala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varniči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otvarati</w:t>
      </w:r>
      <w:r w:rsidR="00587A49">
        <w:rPr>
          <w:color w:val="000000"/>
        </w:rPr>
        <w:t xml:space="preserve"> </w:t>
      </w:r>
      <w:r>
        <w:rPr>
          <w:color w:val="000000"/>
        </w:rPr>
        <w:t>prema</w:t>
      </w:r>
      <w:r w:rsidR="00587A49">
        <w:rPr>
          <w:color w:val="000000"/>
        </w:rPr>
        <w:t xml:space="preserve"> </w:t>
      </w:r>
      <w:r>
        <w:rPr>
          <w:color w:val="000000"/>
        </w:rPr>
        <w:t>spolјa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obezbeđena</w:t>
      </w:r>
      <w:r w:rsidR="00587A49">
        <w:rPr>
          <w:color w:val="000000"/>
        </w:rPr>
        <w:t xml:space="preserve"> </w:t>
      </w:r>
      <w:r>
        <w:rPr>
          <w:color w:val="000000"/>
        </w:rPr>
        <w:t>efikasna</w:t>
      </w:r>
      <w:r w:rsidR="00587A49">
        <w:rPr>
          <w:color w:val="000000"/>
        </w:rPr>
        <w:t xml:space="preserve"> </w:t>
      </w:r>
      <w:r>
        <w:rPr>
          <w:color w:val="000000"/>
        </w:rPr>
        <w:t>prirodna</w:t>
      </w:r>
      <w:r w:rsidR="00587A49">
        <w:rPr>
          <w:color w:val="000000"/>
        </w:rPr>
        <w:t xml:space="preserve"> </w:t>
      </w:r>
      <w:r>
        <w:rPr>
          <w:color w:val="000000"/>
        </w:rPr>
        <w:t>ventilacija</w:t>
      </w:r>
      <w:r w:rsidR="00587A49">
        <w:rPr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izmena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vazduha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sat</w:t>
      </w:r>
      <w:r w:rsidR="00587A49">
        <w:rPr>
          <w:rFonts w:ascii="Calibri"/>
          <w:b/>
          <w:color w:val="000000"/>
          <w:vertAlign w:val="superscript"/>
        </w:rPr>
        <w:t>*</w:t>
      </w:r>
      <w:r w:rsidR="00587A49">
        <w:rPr>
          <w:color w:val="000000"/>
        </w:rPr>
        <w:t xml:space="preserve"> </w:t>
      </w:r>
      <w:r>
        <w:rPr>
          <w:color w:val="000000"/>
        </w:rPr>
        <w:t>odnosno</w:t>
      </w:r>
      <w:r w:rsidR="00587A49">
        <w:rPr>
          <w:color w:val="000000"/>
        </w:rPr>
        <w:t xml:space="preserve"> </w:t>
      </w:r>
      <w:r>
        <w:rPr>
          <w:color w:val="000000"/>
        </w:rPr>
        <w:t>izuzetno</w:t>
      </w:r>
      <w:r w:rsidR="00587A49">
        <w:rPr>
          <w:color w:val="000000"/>
        </w:rPr>
        <w:t xml:space="preserve"> </w:t>
      </w:r>
      <w:r>
        <w:rPr>
          <w:color w:val="000000"/>
        </w:rPr>
        <w:t>prinudna</w:t>
      </w:r>
      <w:r w:rsidR="00587A49">
        <w:rPr>
          <w:color w:val="000000"/>
        </w:rPr>
        <w:t xml:space="preserve"> </w:t>
      </w:r>
      <w:r>
        <w:rPr>
          <w:color w:val="000000"/>
        </w:rPr>
        <w:t>ventilacija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b/>
          <w:color w:val="000000"/>
        </w:rPr>
        <w:t>Ventilacioni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otvori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postavlјaju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suprotna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zida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pri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donja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ivica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donjeg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otvora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87A49">
        <w:rPr>
          <w:b/>
          <w:color w:val="000000"/>
        </w:rPr>
        <w:t xml:space="preserve"> 15 cm </w:t>
      </w:r>
      <w:r>
        <w:rPr>
          <w:b/>
          <w:color w:val="000000"/>
        </w:rPr>
        <w:t>iznad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poda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gornji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otvori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najvišoj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tački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prostorije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6D6B66">
      <w:pPr>
        <w:spacing w:after="150"/>
      </w:pPr>
      <w:r>
        <w:rPr>
          <w:color w:val="000000"/>
        </w:rPr>
        <w:t>Veličina</w:t>
      </w:r>
      <w:r w:rsidR="00587A49">
        <w:rPr>
          <w:color w:val="000000"/>
        </w:rPr>
        <w:t xml:space="preserve"> </w:t>
      </w:r>
      <w:r>
        <w:rPr>
          <w:color w:val="000000"/>
        </w:rPr>
        <w:t>ventilacionih</w:t>
      </w:r>
      <w:r w:rsidR="00587A49">
        <w:rPr>
          <w:color w:val="000000"/>
        </w:rPr>
        <w:t xml:space="preserve"> </w:t>
      </w:r>
      <w:r>
        <w:rPr>
          <w:color w:val="000000"/>
        </w:rPr>
        <w:t>otvora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sme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manja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10% </w:t>
      </w:r>
      <w:r>
        <w:rPr>
          <w:color w:val="000000"/>
        </w:rPr>
        <w:t>površine</w:t>
      </w:r>
      <w:r w:rsidR="00587A49">
        <w:rPr>
          <w:color w:val="000000"/>
        </w:rPr>
        <w:t xml:space="preserve"> </w:t>
      </w:r>
      <w:r>
        <w:rPr>
          <w:color w:val="000000"/>
        </w:rPr>
        <w:t>poda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proofErr w:type="gramStart"/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ne</w:t>
      </w:r>
      <w:r w:rsidR="00587A49">
        <w:rPr>
          <w:color w:val="000000"/>
        </w:rPr>
        <w:t xml:space="preserve"> </w:t>
      </w:r>
      <w:r>
        <w:rPr>
          <w:color w:val="000000"/>
        </w:rPr>
        <w:t>smeju</w:t>
      </w:r>
      <w:r w:rsidR="00587A49">
        <w:rPr>
          <w:color w:val="000000"/>
        </w:rPr>
        <w:t xml:space="preserve"> </w:t>
      </w:r>
      <w:r>
        <w:rPr>
          <w:color w:val="000000"/>
        </w:rPr>
        <w:t>nalaziti</w:t>
      </w:r>
      <w:r w:rsidR="00587A49">
        <w:rPr>
          <w:color w:val="000000"/>
        </w:rPr>
        <w:t xml:space="preserve"> </w:t>
      </w:r>
      <w:r>
        <w:rPr>
          <w:color w:val="000000"/>
        </w:rPr>
        <w:t>materijali</w:t>
      </w:r>
      <w:r w:rsidR="00587A49">
        <w:rPr>
          <w:color w:val="000000"/>
        </w:rPr>
        <w:t xml:space="preserve"> </w:t>
      </w:r>
      <w:r>
        <w:rPr>
          <w:color w:val="000000"/>
        </w:rPr>
        <w:t>koji</w:t>
      </w:r>
      <w:r w:rsidR="00587A49">
        <w:rPr>
          <w:color w:val="000000"/>
        </w:rPr>
        <w:t xml:space="preserve"> </w:t>
      </w:r>
      <w:r>
        <w:rPr>
          <w:color w:val="000000"/>
        </w:rPr>
        <w:t>mogu</w:t>
      </w:r>
      <w:r w:rsidR="00587A49">
        <w:rPr>
          <w:color w:val="000000"/>
        </w:rPr>
        <w:t xml:space="preserve"> </w:t>
      </w:r>
      <w:r>
        <w:rPr>
          <w:color w:val="000000"/>
        </w:rPr>
        <w:t>izazvati</w:t>
      </w:r>
      <w:r w:rsidR="00587A49">
        <w:rPr>
          <w:color w:val="000000"/>
        </w:rPr>
        <w:t xml:space="preserve"> </w:t>
      </w:r>
      <w:r>
        <w:rPr>
          <w:color w:val="000000"/>
        </w:rPr>
        <w:t>požar</w:t>
      </w:r>
      <w:r w:rsidR="00587A49">
        <w:rPr>
          <w:color w:val="000000"/>
        </w:rPr>
        <w:t>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Električna</w:t>
      </w:r>
      <w:r w:rsidR="00587A49">
        <w:rPr>
          <w:color w:val="000000"/>
        </w:rPr>
        <w:t xml:space="preserve"> </w:t>
      </w:r>
      <w:r>
        <w:rPr>
          <w:color w:val="000000"/>
        </w:rPr>
        <w:t>instalacija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izvedena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skladu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odredbama</w:t>
      </w:r>
      <w:r w:rsidR="00587A49">
        <w:rPr>
          <w:color w:val="000000"/>
        </w:rPr>
        <w:t xml:space="preserve"> </w:t>
      </w:r>
      <w:r>
        <w:rPr>
          <w:color w:val="000000"/>
        </w:rPr>
        <w:t>propisa</w:t>
      </w:r>
      <w:r w:rsidR="00587A49">
        <w:rPr>
          <w:color w:val="000000"/>
        </w:rPr>
        <w:t xml:space="preserve"> </w:t>
      </w:r>
      <w:r>
        <w:rPr>
          <w:color w:val="000000"/>
        </w:rPr>
        <w:t>kojim</w:t>
      </w:r>
      <w:r w:rsidR="00587A49">
        <w:rPr>
          <w:color w:val="000000"/>
        </w:rPr>
        <w:t xml:space="preserve"> </w:t>
      </w:r>
      <w:r>
        <w:rPr>
          <w:color w:val="000000"/>
        </w:rPr>
        <w:t>je</w:t>
      </w:r>
      <w:r w:rsidR="00587A49">
        <w:rPr>
          <w:color w:val="000000"/>
        </w:rPr>
        <w:t xml:space="preserve"> </w:t>
      </w:r>
      <w:r>
        <w:rPr>
          <w:color w:val="000000"/>
        </w:rPr>
        <w:t>uređena</w:t>
      </w:r>
      <w:r w:rsidR="00587A49">
        <w:rPr>
          <w:color w:val="000000"/>
        </w:rPr>
        <w:t xml:space="preserve"> </w:t>
      </w:r>
      <w:r>
        <w:rPr>
          <w:color w:val="000000"/>
        </w:rPr>
        <w:t>oblast</w:t>
      </w:r>
      <w:r w:rsidR="00587A49">
        <w:rPr>
          <w:color w:val="000000"/>
        </w:rPr>
        <w:t xml:space="preserve"> </w:t>
      </w:r>
      <w:r>
        <w:rPr>
          <w:color w:val="000000"/>
        </w:rPr>
        <w:t>potencijalno</w:t>
      </w:r>
      <w:r w:rsidR="00587A49">
        <w:rPr>
          <w:color w:val="000000"/>
        </w:rPr>
        <w:t xml:space="preserve"> </w:t>
      </w:r>
      <w:r>
        <w:rPr>
          <w:color w:val="000000"/>
        </w:rPr>
        <w:t>eksplozivnih</w:t>
      </w:r>
      <w:r w:rsidR="00587A49">
        <w:rPr>
          <w:color w:val="000000"/>
        </w:rPr>
        <w:t xml:space="preserve"> </w:t>
      </w:r>
      <w:r>
        <w:rPr>
          <w:color w:val="000000"/>
        </w:rPr>
        <w:t>atmosfera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imati</w:t>
      </w:r>
      <w:r w:rsidR="00587A49">
        <w:rPr>
          <w:color w:val="000000"/>
        </w:rPr>
        <w:t xml:space="preserve"> </w:t>
      </w:r>
      <w:r>
        <w:rPr>
          <w:color w:val="000000"/>
        </w:rPr>
        <w:t>izvedenu</w:t>
      </w:r>
      <w:r w:rsidR="00587A49">
        <w:rPr>
          <w:color w:val="000000"/>
        </w:rPr>
        <w:t xml:space="preserve"> </w:t>
      </w:r>
      <w:r>
        <w:rPr>
          <w:color w:val="000000"/>
        </w:rPr>
        <w:t>instalaciju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zaštitu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atmosferskog</w:t>
      </w:r>
      <w:r w:rsidR="00587A49">
        <w:rPr>
          <w:color w:val="000000"/>
        </w:rPr>
        <w:t xml:space="preserve"> </w:t>
      </w:r>
      <w:r>
        <w:rPr>
          <w:color w:val="000000"/>
        </w:rPr>
        <w:t>pražnjenja</w:t>
      </w:r>
      <w:r w:rsidR="00587A49">
        <w:rPr>
          <w:color w:val="000000"/>
        </w:rPr>
        <w:t>.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13.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Objektom</w:t>
      </w:r>
      <w:r w:rsidR="00587A49">
        <w:rPr>
          <w:color w:val="000000"/>
        </w:rPr>
        <w:t xml:space="preserve"> </w:t>
      </w:r>
      <w:r>
        <w:rPr>
          <w:color w:val="000000"/>
        </w:rPr>
        <w:t>kaveznog</w:t>
      </w:r>
      <w:r w:rsidR="00587A49">
        <w:rPr>
          <w:color w:val="000000"/>
        </w:rPr>
        <w:t xml:space="preserve"> </w:t>
      </w:r>
      <w:r>
        <w:rPr>
          <w:color w:val="000000"/>
        </w:rPr>
        <w:t>tipa</w:t>
      </w:r>
      <w:r w:rsidR="00587A49">
        <w:rPr>
          <w:color w:val="000000"/>
        </w:rPr>
        <w:t xml:space="preserve"> </w:t>
      </w:r>
      <w:r>
        <w:rPr>
          <w:color w:val="000000"/>
        </w:rPr>
        <w:t>smatra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otvoren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svih</w:t>
      </w:r>
      <w:r w:rsidR="00587A49">
        <w:rPr>
          <w:color w:val="000000"/>
        </w:rPr>
        <w:t xml:space="preserve"> </w:t>
      </w:r>
      <w:r>
        <w:rPr>
          <w:color w:val="000000"/>
        </w:rPr>
        <w:t>strana</w:t>
      </w:r>
      <w:r w:rsidR="00587A49">
        <w:rPr>
          <w:color w:val="000000"/>
        </w:rPr>
        <w:t xml:space="preserve">,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objekat</w:t>
      </w:r>
      <w:r w:rsidR="00587A49">
        <w:rPr>
          <w:color w:val="000000"/>
        </w:rPr>
        <w:t xml:space="preserve"> </w:t>
      </w:r>
      <w:r>
        <w:rPr>
          <w:color w:val="000000"/>
        </w:rPr>
        <w:t>iz</w:t>
      </w:r>
      <w:r w:rsidR="00587A49">
        <w:rPr>
          <w:color w:val="000000"/>
        </w:rPr>
        <w:t xml:space="preserve"> </w:t>
      </w:r>
      <w:r>
        <w:rPr>
          <w:color w:val="000000"/>
        </w:rPr>
        <w:t>člana</w:t>
      </w:r>
      <w:r w:rsidR="00587A49">
        <w:rPr>
          <w:color w:val="000000"/>
        </w:rPr>
        <w:t xml:space="preserve"> 10. </w:t>
      </w:r>
      <w:proofErr w:type="gramStart"/>
      <w:r>
        <w:rPr>
          <w:color w:val="000000"/>
        </w:rPr>
        <w:t>ovog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pravilnika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Sve</w:t>
      </w:r>
      <w:r w:rsidR="00587A49">
        <w:rPr>
          <w:color w:val="000000"/>
        </w:rPr>
        <w:t xml:space="preserve"> </w:t>
      </w:r>
      <w:r>
        <w:rPr>
          <w:color w:val="000000"/>
        </w:rPr>
        <w:t>otvorene</w:t>
      </w:r>
      <w:r w:rsidR="00587A49">
        <w:rPr>
          <w:color w:val="000000"/>
        </w:rPr>
        <w:t xml:space="preserve"> </w:t>
      </w:r>
      <w:r>
        <w:rPr>
          <w:color w:val="000000"/>
        </w:rPr>
        <w:t>strane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zaštićene</w:t>
      </w:r>
      <w:r w:rsidR="00587A49">
        <w:rPr>
          <w:color w:val="000000"/>
        </w:rPr>
        <w:t xml:space="preserve"> </w:t>
      </w:r>
      <w:r>
        <w:rPr>
          <w:color w:val="000000"/>
        </w:rPr>
        <w:t>čeličnom</w:t>
      </w:r>
      <w:r w:rsidR="00587A49">
        <w:rPr>
          <w:color w:val="000000"/>
        </w:rPr>
        <w:t xml:space="preserve"> </w:t>
      </w:r>
      <w:r>
        <w:rPr>
          <w:color w:val="000000"/>
        </w:rPr>
        <w:t>žicom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materijalom</w:t>
      </w:r>
      <w:r w:rsidR="00587A49">
        <w:rPr>
          <w:color w:val="000000"/>
        </w:rPr>
        <w:t xml:space="preserve"> </w:t>
      </w:r>
      <w:r>
        <w:rPr>
          <w:color w:val="000000"/>
        </w:rPr>
        <w:t>sličnih</w:t>
      </w:r>
      <w:r w:rsidR="00587A49">
        <w:rPr>
          <w:color w:val="000000"/>
        </w:rPr>
        <w:t xml:space="preserve"> </w:t>
      </w:r>
      <w:r>
        <w:rPr>
          <w:color w:val="000000"/>
        </w:rPr>
        <w:t>karakteristika</w:t>
      </w:r>
      <w:r w:rsidR="00587A49">
        <w:rPr>
          <w:color w:val="000000"/>
        </w:rPr>
        <w:t xml:space="preserve">, </w:t>
      </w:r>
      <w:r>
        <w:rPr>
          <w:color w:val="000000"/>
        </w:rPr>
        <w:t>a</w:t>
      </w:r>
      <w:r w:rsidR="00587A49">
        <w:rPr>
          <w:color w:val="000000"/>
        </w:rPr>
        <w:t xml:space="preserve"> </w:t>
      </w:r>
      <w:r>
        <w:rPr>
          <w:color w:val="000000"/>
        </w:rPr>
        <w:t>koja</w:t>
      </w:r>
      <w:r w:rsidR="00587A49">
        <w:rPr>
          <w:color w:val="000000"/>
        </w:rPr>
        <w:t xml:space="preserve"> </w:t>
      </w:r>
      <w:r>
        <w:rPr>
          <w:color w:val="000000"/>
        </w:rPr>
        <w:t>je</w:t>
      </w:r>
      <w:r w:rsidR="00587A49">
        <w:rPr>
          <w:color w:val="000000"/>
        </w:rPr>
        <w:t xml:space="preserve"> </w:t>
      </w:r>
      <w:r>
        <w:rPr>
          <w:color w:val="000000"/>
        </w:rPr>
        <w:t>zategnuta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pričvršćena</w:t>
      </w:r>
      <w:r w:rsidR="00587A49">
        <w:rPr>
          <w:color w:val="000000"/>
        </w:rPr>
        <w:t xml:space="preserve"> </w:t>
      </w:r>
      <w:r>
        <w:rPr>
          <w:color w:val="000000"/>
        </w:rPr>
        <w:t>na</w:t>
      </w:r>
      <w:r w:rsidR="00587A49">
        <w:rPr>
          <w:color w:val="000000"/>
        </w:rPr>
        <w:t xml:space="preserve"> </w:t>
      </w:r>
      <w:r>
        <w:rPr>
          <w:color w:val="000000"/>
        </w:rPr>
        <w:t>čeličnim</w:t>
      </w:r>
      <w:r w:rsidR="00587A49">
        <w:rPr>
          <w:color w:val="000000"/>
        </w:rPr>
        <w:t xml:space="preserve"> </w:t>
      </w:r>
      <w:r>
        <w:rPr>
          <w:color w:val="000000"/>
        </w:rPr>
        <w:t>ramovima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Veličina</w:t>
      </w:r>
      <w:r w:rsidR="00587A49">
        <w:rPr>
          <w:color w:val="000000"/>
        </w:rPr>
        <w:t xml:space="preserve"> </w:t>
      </w:r>
      <w:r>
        <w:rPr>
          <w:color w:val="000000"/>
        </w:rPr>
        <w:t>okca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žici</w:t>
      </w:r>
      <w:r w:rsidR="00587A49">
        <w:rPr>
          <w:color w:val="000000"/>
        </w:rPr>
        <w:t xml:space="preserve"> </w:t>
      </w:r>
      <w:r>
        <w:rPr>
          <w:color w:val="000000"/>
        </w:rPr>
        <w:t>mora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takva</w:t>
      </w:r>
      <w:r w:rsidR="00587A49">
        <w:rPr>
          <w:color w:val="000000"/>
        </w:rPr>
        <w:t xml:space="preserve"> </w:t>
      </w:r>
      <w:r>
        <w:rPr>
          <w:color w:val="000000"/>
        </w:rPr>
        <w:t>da</w:t>
      </w:r>
      <w:r w:rsidR="00587A49">
        <w:rPr>
          <w:color w:val="000000"/>
        </w:rPr>
        <w:t xml:space="preserve"> </w:t>
      </w:r>
      <w:r>
        <w:rPr>
          <w:color w:val="000000"/>
        </w:rPr>
        <w:t>onemogućava</w:t>
      </w:r>
      <w:r w:rsidR="00587A49">
        <w:rPr>
          <w:color w:val="000000"/>
        </w:rPr>
        <w:t xml:space="preserve"> </w:t>
      </w:r>
      <w:r>
        <w:rPr>
          <w:color w:val="000000"/>
        </w:rPr>
        <w:t>neovlašćen</w:t>
      </w:r>
      <w:r w:rsidR="00587A49">
        <w:rPr>
          <w:color w:val="000000"/>
        </w:rPr>
        <w:t xml:space="preserve"> </w:t>
      </w:r>
      <w:r>
        <w:rPr>
          <w:color w:val="000000"/>
        </w:rPr>
        <w:t>kontakt</w:t>
      </w:r>
      <w:r w:rsidR="00587A49">
        <w:rPr>
          <w:color w:val="000000"/>
        </w:rPr>
        <w:t xml:space="preserve"> </w:t>
      </w:r>
      <w:r>
        <w:rPr>
          <w:color w:val="000000"/>
        </w:rPr>
        <w:t>lica</w:t>
      </w:r>
      <w:r w:rsidR="00587A49">
        <w:rPr>
          <w:color w:val="000000"/>
        </w:rPr>
        <w:t xml:space="preserve"> </w:t>
      </w:r>
      <w:r>
        <w:rPr>
          <w:color w:val="000000"/>
        </w:rPr>
        <w:t>sa</w:t>
      </w:r>
      <w:r w:rsidR="00587A49">
        <w:rPr>
          <w:color w:val="000000"/>
        </w:rPr>
        <w:t xml:space="preserve"> </w:t>
      </w:r>
      <w:r>
        <w:rPr>
          <w:color w:val="000000"/>
        </w:rPr>
        <w:t>spolјne</w:t>
      </w:r>
      <w:r w:rsidR="00587A49">
        <w:rPr>
          <w:color w:val="000000"/>
        </w:rPr>
        <w:t xml:space="preserve"> </w:t>
      </w:r>
      <w:r>
        <w:rPr>
          <w:color w:val="000000"/>
        </w:rPr>
        <w:t>strane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sa</w:t>
      </w:r>
      <w:r w:rsidR="00587A49">
        <w:rPr>
          <w:color w:val="000000"/>
        </w:rPr>
        <w:t xml:space="preserve"> </w:t>
      </w:r>
      <w:r>
        <w:rPr>
          <w:color w:val="000000"/>
        </w:rPr>
        <w:t>bocama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objektu</w:t>
      </w:r>
      <w:r w:rsidR="00587A49">
        <w:rPr>
          <w:color w:val="000000"/>
        </w:rPr>
        <w:t>.</w:t>
      </w:r>
    </w:p>
    <w:p w:rsidR="003C4872" w:rsidRDefault="006D6B66">
      <w:pPr>
        <w:spacing w:after="150"/>
      </w:pPr>
      <w:r>
        <w:rPr>
          <w:color w:val="000000"/>
        </w:rPr>
        <w:t>Konstrukcija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elementi</w:t>
      </w:r>
      <w:r w:rsidR="00587A49">
        <w:rPr>
          <w:color w:val="000000"/>
        </w:rPr>
        <w:t xml:space="preserve"> </w:t>
      </w:r>
      <w:r>
        <w:rPr>
          <w:color w:val="000000"/>
        </w:rPr>
        <w:t>konstrukcije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, </w:t>
      </w:r>
      <w:r>
        <w:rPr>
          <w:color w:val="000000"/>
        </w:rPr>
        <w:t>krovni</w:t>
      </w:r>
      <w:r w:rsidR="00587A49">
        <w:rPr>
          <w:color w:val="000000"/>
        </w:rPr>
        <w:t xml:space="preserve"> </w:t>
      </w:r>
      <w:r>
        <w:rPr>
          <w:color w:val="000000"/>
        </w:rPr>
        <w:t>pokrivač</w:t>
      </w:r>
      <w:r w:rsidR="00587A49">
        <w:rPr>
          <w:color w:val="000000"/>
        </w:rPr>
        <w:t xml:space="preserve">, </w:t>
      </w:r>
      <w:r>
        <w:rPr>
          <w:color w:val="000000"/>
        </w:rPr>
        <w:t>pod</w:t>
      </w:r>
      <w:r w:rsidR="00587A49">
        <w:rPr>
          <w:color w:val="000000"/>
        </w:rPr>
        <w:t xml:space="preserve">, </w:t>
      </w:r>
      <w:r>
        <w:rPr>
          <w:color w:val="000000"/>
        </w:rPr>
        <w:t>vrata</w:t>
      </w:r>
      <w:r w:rsidR="00587A49">
        <w:rPr>
          <w:color w:val="000000"/>
        </w:rPr>
        <w:t xml:space="preserve">, </w:t>
      </w:r>
      <w:r>
        <w:rPr>
          <w:color w:val="000000"/>
        </w:rPr>
        <w:t>zaštita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atmosferskog</w:t>
      </w:r>
      <w:r w:rsidR="00587A49">
        <w:rPr>
          <w:color w:val="000000"/>
        </w:rPr>
        <w:t xml:space="preserve"> </w:t>
      </w:r>
      <w:r>
        <w:rPr>
          <w:color w:val="000000"/>
        </w:rPr>
        <w:t>pražnjenja</w:t>
      </w:r>
      <w:r w:rsidR="00587A49">
        <w:rPr>
          <w:color w:val="000000"/>
        </w:rPr>
        <w:t xml:space="preserve">, </w:t>
      </w:r>
      <w:r>
        <w:rPr>
          <w:color w:val="000000"/>
        </w:rPr>
        <w:t>električna</w:t>
      </w:r>
      <w:r w:rsidR="00587A49">
        <w:rPr>
          <w:color w:val="000000"/>
        </w:rPr>
        <w:t xml:space="preserve"> </w:t>
      </w:r>
      <w:r>
        <w:rPr>
          <w:color w:val="000000"/>
        </w:rPr>
        <w:t>instalacija</w:t>
      </w:r>
      <w:r w:rsidR="00587A49">
        <w:rPr>
          <w:color w:val="000000"/>
        </w:rPr>
        <w:t xml:space="preserve">, </w:t>
      </w:r>
      <w:r>
        <w:rPr>
          <w:color w:val="000000"/>
        </w:rPr>
        <w:t>efikasna</w:t>
      </w:r>
      <w:r w:rsidR="00587A49">
        <w:rPr>
          <w:color w:val="000000"/>
        </w:rPr>
        <w:t xml:space="preserve"> </w:t>
      </w:r>
      <w:r>
        <w:rPr>
          <w:color w:val="000000"/>
        </w:rPr>
        <w:t>prirodna</w:t>
      </w:r>
      <w:r w:rsidR="00587A49">
        <w:rPr>
          <w:color w:val="000000"/>
        </w:rPr>
        <w:t xml:space="preserve"> </w:t>
      </w:r>
      <w:r>
        <w:rPr>
          <w:color w:val="000000"/>
        </w:rPr>
        <w:t>ventilacija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teren</w:t>
      </w:r>
      <w:r w:rsidR="00587A49">
        <w:rPr>
          <w:color w:val="000000"/>
        </w:rPr>
        <w:t xml:space="preserve"> </w:t>
      </w:r>
      <w:r>
        <w:rPr>
          <w:color w:val="000000"/>
        </w:rPr>
        <w:t>oko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kaveznog</w:t>
      </w:r>
      <w:r w:rsidR="00587A49">
        <w:rPr>
          <w:color w:val="000000"/>
        </w:rPr>
        <w:t xml:space="preserve"> </w:t>
      </w:r>
      <w:r>
        <w:rPr>
          <w:color w:val="000000"/>
        </w:rPr>
        <w:t>tipa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ispunjavati</w:t>
      </w:r>
      <w:r w:rsidR="00587A49">
        <w:rPr>
          <w:color w:val="000000"/>
        </w:rPr>
        <w:t xml:space="preserve"> </w:t>
      </w:r>
      <w:r>
        <w:rPr>
          <w:color w:val="000000"/>
        </w:rPr>
        <w:t>uslove</w:t>
      </w:r>
      <w:r w:rsidR="00587A49">
        <w:rPr>
          <w:color w:val="000000"/>
        </w:rPr>
        <w:t xml:space="preserve"> </w:t>
      </w:r>
      <w:r>
        <w:rPr>
          <w:color w:val="000000"/>
        </w:rPr>
        <w:t>kao</w:t>
      </w:r>
      <w:r w:rsidR="00587A49">
        <w:rPr>
          <w:color w:val="000000"/>
        </w:rPr>
        <w:t xml:space="preserve"> </w:t>
      </w:r>
      <w:r>
        <w:rPr>
          <w:color w:val="000000"/>
        </w:rPr>
        <w:t>kod</w:t>
      </w:r>
      <w:r w:rsidR="00587A49">
        <w:rPr>
          <w:color w:val="000000"/>
        </w:rPr>
        <w:t xml:space="preserve"> </w:t>
      </w:r>
      <w:r>
        <w:rPr>
          <w:color w:val="000000"/>
        </w:rPr>
        <w:t>skladišnog</w:t>
      </w:r>
      <w:r w:rsidR="00587A49">
        <w:rPr>
          <w:color w:val="000000"/>
        </w:rPr>
        <w:t xml:space="preserve"> </w:t>
      </w:r>
      <w:r>
        <w:rPr>
          <w:color w:val="000000"/>
        </w:rPr>
        <w:t>građevinskog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>.</w:t>
      </w:r>
    </w:p>
    <w:p w:rsidR="003C4872" w:rsidRDefault="006D6B66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587A49">
        <w:rPr>
          <w:b/>
          <w:color w:val="000000"/>
        </w:rPr>
        <w:t xml:space="preserve"> 14.</w:t>
      </w:r>
      <w:r w:rsidR="00587A49">
        <w:rPr>
          <w:rFonts w:ascii="Calibri"/>
          <w:b/>
          <w:color w:val="000000"/>
          <w:vertAlign w:val="superscript"/>
        </w:rPr>
        <w:t>*</w:t>
      </w:r>
      <w:proofErr w:type="gramEnd"/>
    </w:p>
    <w:p w:rsidR="003C4872" w:rsidRDefault="006D6B66">
      <w:pPr>
        <w:spacing w:after="150"/>
      </w:pPr>
      <w:r>
        <w:rPr>
          <w:b/>
          <w:color w:val="000000"/>
        </w:rPr>
        <w:lastRenderedPageBreak/>
        <w:t>Objekat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maloprodaju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boca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tečnim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naftnim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gasom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kapaciteta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587A49">
        <w:rPr>
          <w:b/>
          <w:color w:val="000000"/>
        </w:rPr>
        <w:t xml:space="preserve"> 1.000 kg </w:t>
      </w:r>
      <w:r>
        <w:rPr>
          <w:b/>
          <w:color w:val="000000"/>
        </w:rPr>
        <w:t>mora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opremlјen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mobilna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gašenje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kapaciteta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punjenja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9 kg </w:t>
      </w:r>
      <w:r>
        <w:rPr>
          <w:b/>
          <w:color w:val="000000"/>
        </w:rPr>
        <w:t>praha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odgovarajućeg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gašenje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objekte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kapaciteta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većeg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87A49">
        <w:rPr>
          <w:b/>
          <w:color w:val="000000"/>
        </w:rPr>
        <w:t xml:space="preserve"> 1.000 kg </w:t>
      </w:r>
      <w:r>
        <w:rPr>
          <w:b/>
          <w:color w:val="000000"/>
        </w:rPr>
        <w:t>sa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četiri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mobilna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gašenje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kapaciteta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punjenja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587A49">
        <w:rPr>
          <w:b/>
          <w:color w:val="000000"/>
        </w:rPr>
        <w:t xml:space="preserve"> 9 kg </w:t>
      </w:r>
      <w:r>
        <w:rPr>
          <w:b/>
          <w:color w:val="000000"/>
        </w:rPr>
        <w:t>praha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odgovarajućeg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gašenje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587A49">
        <w:rPr>
          <w:b/>
          <w:color w:val="000000"/>
        </w:rPr>
        <w:t>.</w:t>
      </w:r>
      <w:r w:rsidR="00587A49"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</w:t>
      </w:r>
      <w:r w:rsidR="006D6B66">
        <w:rPr>
          <w:color w:val="000000"/>
        </w:rPr>
        <w:t>Službeni</w:t>
      </w:r>
      <w:r>
        <w:rPr>
          <w:color w:val="000000"/>
        </w:rPr>
        <w:t xml:space="preserve"> </w:t>
      </w:r>
      <w:r w:rsidR="006D6B66">
        <w:rPr>
          <w:color w:val="000000"/>
        </w:rPr>
        <w:t>glasnik</w:t>
      </w:r>
      <w:r>
        <w:rPr>
          <w:color w:val="000000"/>
        </w:rPr>
        <w:t xml:space="preserve"> </w:t>
      </w:r>
      <w:r w:rsidR="006D6B66">
        <w:rPr>
          <w:color w:val="000000"/>
        </w:rPr>
        <w:t>RS</w:t>
      </w:r>
      <w:r>
        <w:rPr>
          <w:color w:val="000000"/>
        </w:rPr>
        <w:t xml:space="preserve">, </w:t>
      </w:r>
      <w:r w:rsidR="006D6B66">
        <w:rPr>
          <w:color w:val="000000"/>
        </w:rPr>
        <w:t>broj</w:t>
      </w:r>
      <w:r>
        <w:rPr>
          <w:color w:val="000000"/>
        </w:rPr>
        <w:t xml:space="preserve"> 85/2021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15.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skladišnom</w:t>
      </w:r>
      <w:r w:rsidR="00587A49">
        <w:rPr>
          <w:color w:val="000000"/>
        </w:rPr>
        <w:t xml:space="preserve"> </w:t>
      </w:r>
      <w:r>
        <w:rPr>
          <w:color w:val="000000"/>
        </w:rPr>
        <w:t>prostoru</w:t>
      </w:r>
      <w:r w:rsidR="00587A49">
        <w:rPr>
          <w:color w:val="000000"/>
        </w:rPr>
        <w:t xml:space="preserve"> </w:t>
      </w:r>
      <w:r>
        <w:rPr>
          <w:color w:val="000000"/>
        </w:rPr>
        <w:t>objekta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maloprodaju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tečnim</w:t>
      </w:r>
      <w:r w:rsidR="00587A49">
        <w:rPr>
          <w:color w:val="000000"/>
        </w:rPr>
        <w:t xml:space="preserve"> </w:t>
      </w:r>
      <w:r>
        <w:rPr>
          <w:color w:val="000000"/>
        </w:rPr>
        <w:t>naftnim</w:t>
      </w:r>
      <w:r w:rsidR="00587A49">
        <w:rPr>
          <w:color w:val="000000"/>
        </w:rPr>
        <w:t xml:space="preserve"> </w:t>
      </w:r>
      <w:r>
        <w:rPr>
          <w:color w:val="000000"/>
        </w:rPr>
        <w:t>gasom</w:t>
      </w:r>
      <w:r w:rsidR="00587A49">
        <w:rPr>
          <w:color w:val="000000"/>
        </w:rPr>
        <w:t xml:space="preserve"> </w:t>
      </w:r>
      <w:r>
        <w:rPr>
          <w:color w:val="000000"/>
        </w:rPr>
        <w:t>boce</w:t>
      </w:r>
      <w:r w:rsidR="00587A49">
        <w:rPr>
          <w:color w:val="000000"/>
        </w:rPr>
        <w:t xml:space="preserve"> </w:t>
      </w:r>
      <w:r>
        <w:rPr>
          <w:color w:val="000000"/>
        </w:rPr>
        <w:t>se</w:t>
      </w:r>
      <w:r w:rsidR="00587A49">
        <w:rPr>
          <w:color w:val="000000"/>
        </w:rPr>
        <w:t xml:space="preserve"> </w:t>
      </w:r>
      <w:r>
        <w:rPr>
          <w:color w:val="000000"/>
        </w:rPr>
        <w:t>uskladištavaju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najviše</w:t>
      </w:r>
      <w:r w:rsidR="00587A49">
        <w:rPr>
          <w:color w:val="000000"/>
        </w:rPr>
        <w:t xml:space="preserve"> </w:t>
      </w:r>
      <w:r>
        <w:rPr>
          <w:color w:val="000000"/>
        </w:rPr>
        <w:t>dva</w:t>
      </w:r>
      <w:r w:rsidR="00587A49">
        <w:rPr>
          <w:color w:val="000000"/>
        </w:rPr>
        <w:t xml:space="preserve"> </w:t>
      </w:r>
      <w:r>
        <w:rPr>
          <w:color w:val="000000"/>
        </w:rPr>
        <w:t>nivoa</w:t>
      </w:r>
      <w:r w:rsidR="00587A49">
        <w:rPr>
          <w:color w:val="000000"/>
        </w:rPr>
        <w:t>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16.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Lica</w:t>
      </w:r>
      <w:r w:rsidR="00587A49">
        <w:rPr>
          <w:color w:val="000000"/>
        </w:rPr>
        <w:t xml:space="preserve"> </w:t>
      </w:r>
      <w:r>
        <w:rPr>
          <w:color w:val="000000"/>
        </w:rPr>
        <w:t>koja</w:t>
      </w:r>
      <w:r w:rsidR="00587A49">
        <w:rPr>
          <w:color w:val="000000"/>
        </w:rPr>
        <w:t xml:space="preserve"> </w:t>
      </w:r>
      <w:r>
        <w:rPr>
          <w:color w:val="000000"/>
        </w:rPr>
        <w:t>obavlјaju</w:t>
      </w:r>
      <w:r w:rsidR="00587A49">
        <w:rPr>
          <w:color w:val="000000"/>
        </w:rPr>
        <w:t xml:space="preserve"> </w:t>
      </w:r>
      <w:r>
        <w:rPr>
          <w:color w:val="000000"/>
        </w:rPr>
        <w:t>poslove</w:t>
      </w:r>
      <w:r w:rsidR="00587A49">
        <w:rPr>
          <w:color w:val="000000"/>
        </w:rPr>
        <w:t xml:space="preserve"> </w:t>
      </w:r>
      <w:r>
        <w:rPr>
          <w:color w:val="000000"/>
        </w:rPr>
        <w:t>maloprodaje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obučena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pravilno</w:t>
      </w:r>
      <w:r w:rsidR="00587A49">
        <w:rPr>
          <w:color w:val="000000"/>
        </w:rPr>
        <w:t xml:space="preserve"> </w:t>
      </w:r>
      <w:r>
        <w:rPr>
          <w:color w:val="000000"/>
        </w:rPr>
        <w:t>rukovanje</w:t>
      </w:r>
      <w:r w:rsidR="00587A49">
        <w:rPr>
          <w:color w:val="000000"/>
        </w:rPr>
        <w:t xml:space="preserve"> </w:t>
      </w:r>
      <w:r>
        <w:rPr>
          <w:color w:val="000000"/>
        </w:rPr>
        <w:t>mobilnim</w:t>
      </w:r>
      <w:r w:rsidR="00587A49">
        <w:rPr>
          <w:color w:val="000000"/>
        </w:rPr>
        <w:t xml:space="preserve"> </w:t>
      </w:r>
      <w:r>
        <w:rPr>
          <w:color w:val="000000"/>
        </w:rPr>
        <w:t>uređajima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gašenje</w:t>
      </w:r>
      <w:r w:rsidR="00587A49">
        <w:rPr>
          <w:color w:val="000000"/>
        </w:rPr>
        <w:t xml:space="preserve"> </w:t>
      </w:r>
      <w:r>
        <w:rPr>
          <w:color w:val="000000"/>
        </w:rPr>
        <w:t>požara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moraju</w:t>
      </w:r>
      <w:r w:rsidR="00587A49">
        <w:rPr>
          <w:color w:val="000000"/>
        </w:rPr>
        <w:t xml:space="preserve"> </w:t>
      </w:r>
      <w:r>
        <w:rPr>
          <w:color w:val="000000"/>
        </w:rPr>
        <w:t>biti</w:t>
      </w:r>
      <w:r w:rsidR="00587A49">
        <w:rPr>
          <w:color w:val="000000"/>
        </w:rPr>
        <w:t xml:space="preserve"> </w:t>
      </w:r>
      <w:r>
        <w:rPr>
          <w:color w:val="000000"/>
        </w:rPr>
        <w:t>upoznata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ostalim</w:t>
      </w:r>
      <w:r w:rsidR="00587A49">
        <w:rPr>
          <w:color w:val="000000"/>
        </w:rPr>
        <w:t xml:space="preserve"> </w:t>
      </w:r>
      <w:r>
        <w:rPr>
          <w:color w:val="000000"/>
        </w:rPr>
        <w:t>sigurnosnim</w:t>
      </w:r>
      <w:r w:rsidR="00587A49">
        <w:rPr>
          <w:color w:val="000000"/>
        </w:rPr>
        <w:t xml:space="preserve"> </w:t>
      </w:r>
      <w:r>
        <w:rPr>
          <w:color w:val="000000"/>
        </w:rPr>
        <w:t>merama</w:t>
      </w:r>
      <w:r w:rsidR="00587A49">
        <w:rPr>
          <w:color w:val="000000"/>
        </w:rPr>
        <w:t>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17.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Danom</w:t>
      </w:r>
      <w:r w:rsidR="00587A49">
        <w:rPr>
          <w:color w:val="000000"/>
        </w:rPr>
        <w:t xml:space="preserve"> </w:t>
      </w:r>
      <w:r>
        <w:rPr>
          <w:color w:val="000000"/>
        </w:rPr>
        <w:t>stupanja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snagu</w:t>
      </w:r>
      <w:r w:rsidR="00587A49">
        <w:rPr>
          <w:color w:val="000000"/>
        </w:rPr>
        <w:t xml:space="preserve"> </w:t>
      </w:r>
      <w:r>
        <w:rPr>
          <w:color w:val="000000"/>
        </w:rPr>
        <w:t>ovog</w:t>
      </w:r>
      <w:r w:rsidR="00587A49">
        <w:rPr>
          <w:color w:val="000000"/>
        </w:rPr>
        <w:t xml:space="preserve"> </w:t>
      </w:r>
      <w:r>
        <w:rPr>
          <w:color w:val="000000"/>
        </w:rPr>
        <w:t>pravilnika</w:t>
      </w:r>
      <w:r w:rsidR="00587A49">
        <w:rPr>
          <w:color w:val="000000"/>
        </w:rPr>
        <w:t xml:space="preserve"> </w:t>
      </w:r>
      <w:r>
        <w:rPr>
          <w:color w:val="000000"/>
        </w:rPr>
        <w:t>prestaje</w:t>
      </w:r>
      <w:r w:rsidR="00587A49">
        <w:rPr>
          <w:color w:val="000000"/>
        </w:rPr>
        <w:t xml:space="preserve"> </w:t>
      </w:r>
      <w:r>
        <w:rPr>
          <w:color w:val="000000"/>
        </w:rPr>
        <w:t>da</w:t>
      </w:r>
      <w:r w:rsidR="00587A49">
        <w:rPr>
          <w:color w:val="000000"/>
        </w:rPr>
        <w:t xml:space="preserve"> </w:t>
      </w:r>
      <w:r>
        <w:rPr>
          <w:color w:val="000000"/>
        </w:rPr>
        <w:t>važi</w:t>
      </w:r>
      <w:r w:rsidR="00587A49">
        <w:rPr>
          <w:color w:val="000000"/>
        </w:rPr>
        <w:t xml:space="preserve"> </w:t>
      </w:r>
      <w:r>
        <w:rPr>
          <w:color w:val="000000"/>
        </w:rPr>
        <w:t>Pravilnik</w:t>
      </w:r>
      <w:r w:rsidR="00587A49">
        <w:rPr>
          <w:color w:val="000000"/>
        </w:rPr>
        <w:t xml:space="preserve"> </w:t>
      </w:r>
      <w:r>
        <w:rPr>
          <w:color w:val="000000"/>
        </w:rPr>
        <w:t>o</w:t>
      </w:r>
      <w:r w:rsidR="00587A49">
        <w:rPr>
          <w:color w:val="000000"/>
        </w:rPr>
        <w:t xml:space="preserve"> </w:t>
      </w:r>
      <w:r>
        <w:rPr>
          <w:color w:val="000000"/>
        </w:rPr>
        <w:t>tehničkim</w:t>
      </w:r>
      <w:r w:rsidR="00587A49">
        <w:rPr>
          <w:color w:val="000000"/>
        </w:rPr>
        <w:t xml:space="preserve"> </w:t>
      </w:r>
      <w:r>
        <w:rPr>
          <w:color w:val="000000"/>
        </w:rPr>
        <w:t>normativima</w:t>
      </w:r>
      <w:r w:rsidR="00587A49">
        <w:rPr>
          <w:color w:val="000000"/>
        </w:rPr>
        <w:t xml:space="preserve"> </w:t>
      </w:r>
      <w:r>
        <w:rPr>
          <w:color w:val="000000"/>
        </w:rPr>
        <w:t>za</w:t>
      </w:r>
      <w:r w:rsidR="00587A49">
        <w:rPr>
          <w:color w:val="000000"/>
        </w:rPr>
        <w:t xml:space="preserve"> </w:t>
      </w:r>
      <w:r>
        <w:rPr>
          <w:color w:val="000000"/>
        </w:rPr>
        <w:t>bezbednost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požara</w:t>
      </w:r>
      <w:r w:rsidR="00587A49">
        <w:rPr>
          <w:color w:val="000000"/>
        </w:rPr>
        <w:t xml:space="preserve"> </w:t>
      </w:r>
      <w:r>
        <w:rPr>
          <w:color w:val="000000"/>
        </w:rPr>
        <w:t>i</w:t>
      </w:r>
      <w:r w:rsidR="00587A49">
        <w:rPr>
          <w:color w:val="000000"/>
        </w:rPr>
        <w:t xml:space="preserve"> </w:t>
      </w:r>
      <w:r>
        <w:rPr>
          <w:color w:val="000000"/>
        </w:rPr>
        <w:t>eksplozija</w:t>
      </w:r>
      <w:r w:rsidR="00587A49">
        <w:rPr>
          <w:color w:val="000000"/>
        </w:rPr>
        <w:t xml:space="preserve"> </w:t>
      </w:r>
      <w:r>
        <w:rPr>
          <w:color w:val="000000"/>
        </w:rPr>
        <w:t>objekata</w:t>
      </w:r>
      <w:r w:rsidR="00587A49">
        <w:rPr>
          <w:color w:val="000000"/>
        </w:rPr>
        <w:t xml:space="preserve"> </w:t>
      </w:r>
      <w:r>
        <w:rPr>
          <w:color w:val="000000"/>
        </w:rPr>
        <w:t>maloprodaje</w:t>
      </w:r>
      <w:r w:rsidR="00587A49">
        <w:rPr>
          <w:color w:val="000000"/>
        </w:rPr>
        <w:t xml:space="preserve"> </w:t>
      </w:r>
      <w:r>
        <w:rPr>
          <w:color w:val="000000"/>
        </w:rPr>
        <w:t>boca</w:t>
      </w:r>
      <w:r w:rsidR="00587A49">
        <w:rPr>
          <w:color w:val="000000"/>
        </w:rPr>
        <w:t xml:space="preserve"> </w:t>
      </w:r>
      <w:r>
        <w:rPr>
          <w:color w:val="000000"/>
        </w:rPr>
        <w:t>sa</w:t>
      </w:r>
      <w:r w:rsidR="00587A49">
        <w:rPr>
          <w:color w:val="000000"/>
        </w:rPr>
        <w:t xml:space="preserve"> </w:t>
      </w:r>
      <w:r>
        <w:rPr>
          <w:color w:val="000000"/>
        </w:rPr>
        <w:t>tečnim</w:t>
      </w:r>
      <w:r w:rsidR="00587A49">
        <w:rPr>
          <w:color w:val="000000"/>
        </w:rPr>
        <w:t xml:space="preserve"> </w:t>
      </w:r>
      <w:r>
        <w:rPr>
          <w:color w:val="000000"/>
        </w:rPr>
        <w:t>naftnim</w:t>
      </w:r>
      <w:r w:rsidR="00587A49">
        <w:rPr>
          <w:color w:val="000000"/>
        </w:rPr>
        <w:t xml:space="preserve"> </w:t>
      </w:r>
      <w:r>
        <w:rPr>
          <w:color w:val="000000"/>
        </w:rPr>
        <w:t>gasom</w:t>
      </w:r>
      <w:r w:rsidR="00587A49">
        <w:rPr>
          <w:color w:val="000000"/>
        </w:rPr>
        <w:t xml:space="preserve"> („</w:t>
      </w:r>
      <w:r>
        <w:rPr>
          <w:color w:val="000000"/>
        </w:rPr>
        <w:t>Službeni</w:t>
      </w:r>
      <w:r w:rsidR="00587A49">
        <w:rPr>
          <w:color w:val="000000"/>
        </w:rPr>
        <w:t xml:space="preserve"> </w:t>
      </w:r>
      <w:r>
        <w:rPr>
          <w:color w:val="000000"/>
        </w:rPr>
        <w:t>glasnik</w:t>
      </w:r>
      <w:r w:rsidR="00587A49">
        <w:rPr>
          <w:color w:val="000000"/>
        </w:rPr>
        <w:t xml:space="preserve"> </w:t>
      </w:r>
      <w:r>
        <w:rPr>
          <w:color w:val="000000"/>
        </w:rPr>
        <w:t>RS</w:t>
      </w:r>
      <w:r w:rsidR="00587A49">
        <w:rPr>
          <w:color w:val="000000"/>
        </w:rPr>
        <w:t xml:space="preserve">”, </w:t>
      </w:r>
      <w:r>
        <w:rPr>
          <w:color w:val="000000"/>
        </w:rPr>
        <w:t>broj</w:t>
      </w:r>
      <w:r w:rsidR="00587A49">
        <w:rPr>
          <w:color w:val="000000"/>
        </w:rPr>
        <w:t xml:space="preserve"> 6/16).</w:t>
      </w:r>
    </w:p>
    <w:p w:rsidR="003C4872" w:rsidRDefault="006D6B66">
      <w:pPr>
        <w:spacing w:after="120"/>
        <w:jc w:val="center"/>
      </w:pPr>
      <w:proofErr w:type="gramStart"/>
      <w:r>
        <w:rPr>
          <w:color w:val="000000"/>
        </w:rPr>
        <w:t>Član</w:t>
      </w:r>
      <w:r w:rsidR="00587A49">
        <w:rPr>
          <w:color w:val="000000"/>
        </w:rPr>
        <w:t xml:space="preserve"> 18.</w:t>
      </w:r>
      <w:proofErr w:type="gramEnd"/>
    </w:p>
    <w:p w:rsidR="003C4872" w:rsidRDefault="006D6B66">
      <w:pPr>
        <w:spacing w:after="150"/>
      </w:pPr>
      <w:r>
        <w:rPr>
          <w:color w:val="000000"/>
        </w:rPr>
        <w:t>Ovaj</w:t>
      </w:r>
      <w:r w:rsidR="00587A49">
        <w:rPr>
          <w:color w:val="000000"/>
        </w:rPr>
        <w:t xml:space="preserve"> </w:t>
      </w:r>
      <w:r>
        <w:rPr>
          <w:color w:val="000000"/>
        </w:rPr>
        <w:t>pravilnik</w:t>
      </w:r>
      <w:r w:rsidR="00587A49">
        <w:rPr>
          <w:color w:val="000000"/>
        </w:rPr>
        <w:t xml:space="preserve"> </w:t>
      </w:r>
      <w:r>
        <w:rPr>
          <w:color w:val="000000"/>
        </w:rPr>
        <w:t>stupa</w:t>
      </w:r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87A49">
        <w:rPr>
          <w:color w:val="000000"/>
        </w:rPr>
        <w:t xml:space="preserve"> </w:t>
      </w:r>
      <w:r>
        <w:rPr>
          <w:color w:val="000000"/>
        </w:rPr>
        <w:t>snagu</w:t>
      </w:r>
      <w:r w:rsidR="00587A49">
        <w:rPr>
          <w:color w:val="000000"/>
        </w:rPr>
        <w:t xml:space="preserve"> </w:t>
      </w:r>
      <w:r>
        <w:rPr>
          <w:color w:val="000000"/>
        </w:rPr>
        <w:t>osmog</w:t>
      </w:r>
      <w:r w:rsidR="00587A49">
        <w:rPr>
          <w:color w:val="000000"/>
        </w:rPr>
        <w:t xml:space="preserve"> </w:t>
      </w:r>
      <w:r>
        <w:rPr>
          <w:color w:val="000000"/>
        </w:rPr>
        <w:t>dana</w:t>
      </w:r>
      <w:r w:rsidR="00587A49">
        <w:rPr>
          <w:color w:val="000000"/>
        </w:rPr>
        <w:t xml:space="preserve"> </w:t>
      </w:r>
      <w:r>
        <w:rPr>
          <w:color w:val="000000"/>
        </w:rPr>
        <w:t>od</w:t>
      </w:r>
      <w:r w:rsidR="00587A49">
        <w:rPr>
          <w:color w:val="000000"/>
        </w:rPr>
        <w:t xml:space="preserve"> </w:t>
      </w:r>
      <w:r>
        <w:rPr>
          <w:color w:val="000000"/>
        </w:rPr>
        <w:t>dana</w:t>
      </w:r>
      <w:r w:rsidR="00587A49">
        <w:rPr>
          <w:color w:val="000000"/>
        </w:rPr>
        <w:t xml:space="preserve"> </w:t>
      </w:r>
      <w:r>
        <w:rPr>
          <w:color w:val="000000"/>
        </w:rPr>
        <w:t>objavlјivanja</w:t>
      </w:r>
      <w:r w:rsidR="00587A49">
        <w:rPr>
          <w:color w:val="000000"/>
        </w:rPr>
        <w:t xml:space="preserve"> </w:t>
      </w:r>
      <w:r>
        <w:rPr>
          <w:color w:val="000000"/>
        </w:rPr>
        <w:t>u</w:t>
      </w:r>
      <w:r w:rsidR="00587A49">
        <w:rPr>
          <w:color w:val="000000"/>
        </w:rPr>
        <w:t xml:space="preserve"> „</w:t>
      </w:r>
      <w:r>
        <w:rPr>
          <w:color w:val="000000"/>
        </w:rPr>
        <w:t>Službenom</w:t>
      </w:r>
      <w:r w:rsidR="00587A49">
        <w:rPr>
          <w:color w:val="000000"/>
        </w:rPr>
        <w:t xml:space="preserve"> </w:t>
      </w:r>
      <w:r>
        <w:rPr>
          <w:color w:val="000000"/>
        </w:rPr>
        <w:t>glasniku</w:t>
      </w:r>
      <w:r w:rsidR="00587A49">
        <w:rPr>
          <w:color w:val="000000"/>
        </w:rPr>
        <w:t xml:space="preserve"> </w:t>
      </w:r>
      <w:r>
        <w:rPr>
          <w:color w:val="000000"/>
        </w:rPr>
        <w:t>Republike</w:t>
      </w:r>
      <w:r w:rsidR="00587A49">
        <w:rPr>
          <w:color w:val="000000"/>
        </w:rPr>
        <w:t xml:space="preserve"> </w:t>
      </w:r>
      <w:r>
        <w:rPr>
          <w:color w:val="000000"/>
        </w:rPr>
        <w:t>Srbije</w:t>
      </w:r>
      <w:r w:rsidR="00587A49">
        <w:rPr>
          <w:color w:val="000000"/>
        </w:rPr>
        <w:t>”.</w:t>
      </w:r>
    </w:p>
    <w:p w:rsidR="003C4872" w:rsidRDefault="00587A49">
      <w:pPr>
        <w:spacing w:after="150"/>
        <w:jc w:val="right"/>
      </w:pPr>
      <w:r>
        <w:rPr>
          <w:color w:val="000000"/>
        </w:rPr>
        <w:t xml:space="preserve">01 </w:t>
      </w:r>
      <w:r w:rsidR="006D6B66">
        <w:rPr>
          <w:color w:val="000000"/>
        </w:rPr>
        <w:t>broj</w:t>
      </w:r>
      <w:r>
        <w:rPr>
          <w:color w:val="000000"/>
        </w:rPr>
        <w:t xml:space="preserve"> 1952/19-14</w:t>
      </w:r>
    </w:p>
    <w:p w:rsidR="003C4872" w:rsidRDefault="006D6B66">
      <w:pPr>
        <w:spacing w:after="150"/>
        <w:jc w:val="right"/>
      </w:pPr>
      <w:proofErr w:type="gramStart"/>
      <w:r>
        <w:rPr>
          <w:color w:val="000000"/>
        </w:rPr>
        <w:t>U</w:t>
      </w:r>
      <w:r w:rsidR="00587A49">
        <w:rPr>
          <w:color w:val="000000"/>
        </w:rPr>
        <w:t xml:space="preserve"> </w:t>
      </w:r>
      <w:r>
        <w:rPr>
          <w:color w:val="000000"/>
        </w:rPr>
        <w:t>Beogradu</w:t>
      </w:r>
      <w:r w:rsidR="00587A49">
        <w:rPr>
          <w:color w:val="000000"/>
        </w:rPr>
        <w:t>, 16.</w:t>
      </w:r>
      <w:proofErr w:type="gramEnd"/>
      <w:r w:rsidR="00587A49">
        <w:rPr>
          <w:color w:val="000000"/>
        </w:rPr>
        <w:t xml:space="preserve"> </w:t>
      </w:r>
      <w:proofErr w:type="gramStart"/>
      <w:r>
        <w:rPr>
          <w:color w:val="000000"/>
        </w:rPr>
        <w:t>oktobra</w:t>
      </w:r>
      <w:proofErr w:type="gramEnd"/>
      <w:r w:rsidR="00587A49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</w:p>
    <w:p w:rsidR="003C4872" w:rsidRDefault="006D6B66">
      <w:pPr>
        <w:spacing w:after="150"/>
        <w:jc w:val="right"/>
      </w:pPr>
      <w:r>
        <w:rPr>
          <w:color w:val="000000"/>
        </w:rPr>
        <w:t>Ministar</w:t>
      </w:r>
      <w:r w:rsidR="00587A49">
        <w:rPr>
          <w:color w:val="000000"/>
        </w:rPr>
        <w:t>,</w:t>
      </w:r>
    </w:p>
    <w:p w:rsidR="003C4872" w:rsidRDefault="006D6B66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587A49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587A49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587A49">
        <w:rPr>
          <w:b/>
          <w:color w:val="000000"/>
        </w:rPr>
        <w:t>,</w:t>
      </w:r>
      <w:r w:rsidR="00587A49">
        <w:rPr>
          <w:color w:val="000000"/>
        </w:rPr>
        <w:t xml:space="preserve"> </w:t>
      </w:r>
      <w:r>
        <w:rPr>
          <w:color w:val="000000"/>
        </w:rPr>
        <w:t>s</w:t>
      </w:r>
      <w:r w:rsidR="00587A49">
        <w:rPr>
          <w:color w:val="000000"/>
        </w:rPr>
        <w:t>.</w:t>
      </w:r>
      <w:r>
        <w:rPr>
          <w:color w:val="000000"/>
        </w:rPr>
        <w:t>r</w:t>
      </w:r>
      <w:r w:rsidR="00587A49">
        <w:rPr>
          <w:color w:val="000000"/>
        </w:rPr>
        <w:t>.</w:t>
      </w:r>
    </w:p>
    <w:sectPr w:rsidR="003C48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2"/>
    <w:rsid w:val="003C4872"/>
    <w:rsid w:val="00587A49"/>
    <w:rsid w:val="006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8517</Characters>
  <Application>Microsoft Office Word</Application>
  <DocSecurity>0</DocSecurity>
  <Lines>243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2022-10-20T10:27:00Z</cp:lastPrinted>
  <dcterms:created xsi:type="dcterms:W3CDTF">2022-10-20T10:27:00Z</dcterms:created>
  <dcterms:modified xsi:type="dcterms:W3CDTF">2022-10-20T10:27:00Z</dcterms:modified>
</cp:coreProperties>
</file>