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2C" w:rsidRPr="00532F5B" w:rsidRDefault="008A3A24" w:rsidP="000F7C2C">
      <w:pPr>
        <w:pStyle w:val="NormalWeb"/>
        <w:spacing w:after="0" w:afterAutospacing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osnovu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člana</w:t>
      </w:r>
      <w:r w:rsidR="000F7C2C" w:rsidRPr="00532F5B">
        <w:rPr>
          <w:rFonts w:ascii="Arial" w:hAnsi="Arial" w:cs="Arial"/>
        </w:rPr>
        <w:t xml:space="preserve"> 180.</w:t>
      </w:r>
      <w:proofErr w:type="gramEnd"/>
      <w:r w:rsidR="000F7C2C" w:rsidRPr="00532F5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stav</w:t>
      </w:r>
      <w:proofErr w:type="gramEnd"/>
      <w:r w:rsidR="000F7C2C" w:rsidRPr="00532F5B">
        <w:rPr>
          <w:rFonts w:ascii="Arial" w:hAnsi="Arial" w:cs="Arial"/>
        </w:rPr>
        <w:t xml:space="preserve"> 3. </w:t>
      </w:r>
      <w:r>
        <w:rPr>
          <w:rFonts w:ascii="Arial" w:hAnsi="Arial" w:cs="Arial"/>
        </w:rPr>
        <w:t>Zakona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policiji</w:t>
      </w:r>
      <w:r w:rsidR="000F7C2C" w:rsidRPr="00532F5B">
        <w:rPr>
          <w:rFonts w:ascii="Arial" w:hAnsi="Arial" w:cs="Arial"/>
        </w:rPr>
        <w:t xml:space="preserve"> („</w:t>
      </w:r>
      <w:r>
        <w:rPr>
          <w:rFonts w:ascii="Arial" w:hAnsi="Arial" w:cs="Arial"/>
        </w:rPr>
        <w:t>Službeni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glasnik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RS</w:t>
      </w:r>
      <w:r w:rsidR="000F7C2C" w:rsidRPr="00532F5B">
        <w:rPr>
          <w:rFonts w:ascii="Arial" w:hAnsi="Arial" w:cs="Arial"/>
        </w:rPr>
        <w:t xml:space="preserve">”, </w:t>
      </w:r>
      <w:r>
        <w:rPr>
          <w:rFonts w:ascii="Arial" w:hAnsi="Arial" w:cs="Arial"/>
        </w:rPr>
        <w:t>broj</w:t>
      </w:r>
      <w:r w:rsidR="000F7C2C" w:rsidRPr="00532F5B">
        <w:rPr>
          <w:rFonts w:ascii="Arial" w:hAnsi="Arial" w:cs="Arial"/>
        </w:rPr>
        <w:t xml:space="preserve"> 6/16),</w:t>
      </w:r>
    </w:p>
    <w:p w:rsidR="000F7C2C" w:rsidRPr="00532F5B" w:rsidRDefault="008A3A24" w:rsidP="000F7C2C">
      <w:pPr>
        <w:pStyle w:val="NormalWeb"/>
        <w:spacing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Ministar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unutrašnjih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poslova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donosi</w:t>
      </w:r>
    </w:p>
    <w:p w:rsidR="000F7C2C" w:rsidRPr="00532F5B" w:rsidRDefault="008A3A24" w:rsidP="000F7C2C">
      <w:pPr>
        <w:pStyle w:val="odluka-zakon"/>
        <w:spacing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PRAVILNIK</w:t>
      </w:r>
    </w:p>
    <w:p w:rsidR="000F7C2C" w:rsidRPr="00532F5B" w:rsidRDefault="008A3A24" w:rsidP="000F7C2C">
      <w:pPr>
        <w:pStyle w:val="odluka-zakon"/>
        <w:spacing w:after="0" w:afterAutospacing="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o</w:t>
      </w:r>
      <w:proofErr w:type="gramEnd"/>
      <w:r w:rsidR="000F7C2C" w:rsidRPr="00532F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načinu</w:t>
      </w:r>
      <w:r w:rsidR="000F7C2C" w:rsidRPr="00532F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sprovođenja</w:t>
      </w:r>
      <w:r w:rsidR="000F7C2C" w:rsidRPr="00532F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</w:t>
      </w:r>
      <w:r w:rsidR="000F7C2C" w:rsidRPr="00532F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merama</w:t>
      </w:r>
      <w:r w:rsidR="000F7C2C" w:rsidRPr="00532F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specifične</w:t>
      </w:r>
      <w:r w:rsidR="000F7C2C" w:rsidRPr="00532F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zdravstvene</w:t>
      </w:r>
      <w:r w:rsidR="000F7C2C" w:rsidRPr="00532F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zaštite</w:t>
      </w:r>
      <w:r w:rsidR="000F7C2C" w:rsidRPr="00532F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</w:t>
      </w:r>
      <w:r w:rsidR="000F7C2C" w:rsidRPr="00532F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Ministarstvu</w:t>
      </w:r>
      <w:r w:rsidR="000F7C2C" w:rsidRPr="00532F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unutrašnjih</w:t>
      </w:r>
      <w:r w:rsidR="000F7C2C" w:rsidRPr="00532F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poslova</w:t>
      </w:r>
    </w:p>
    <w:p w:rsidR="000F7C2C" w:rsidRPr="00532F5B" w:rsidRDefault="000F7C2C" w:rsidP="000F7C2C">
      <w:pPr>
        <w:pStyle w:val="centar"/>
        <w:spacing w:after="0" w:afterAutospacing="0"/>
        <w:jc w:val="center"/>
        <w:rPr>
          <w:rFonts w:ascii="Arial" w:hAnsi="Arial" w:cs="Arial"/>
        </w:rPr>
      </w:pPr>
      <w:r w:rsidRPr="00532F5B">
        <w:rPr>
          <w:rFonts w:ascii="Arial" w:hAnsi="Arial" w:cs="Arial"/>
        </w:rPr>
        <w:t>"</w:t>
      </w:r>
      <w:r w:rsidR="008A3A24">
        <w:rPr>
          <w:rFonts w:ascii="Arial" w:hAnsi="Arial" w:cs="Arial"/>
        </w:rPr>
        <w:t>Službeni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glasnik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RS</w:t>
      </w:r>
      <w:r w:rsidRPr="00532F5B">
        <w:rPr>
          <w:rFonts w:ascii="Arial" w:hAnsi="Arial" w:cs="Arial"/>
        </w:rPr>
        <w:t xml:space="preserve">", </w:t>
      </w:r>
      <w:r w:rsidR="008A3A24">
        <w:rPr>
          <w:rFonts w:ascii="Arial" w:hAnsi="Arial" w:cs="Arial"/>
        </w:rPr>
        <w:t>broj</w:t>
      </w:r>
      <w:r w:rsidRPr="00532F5B">
        <w:rPr>
          <w:rFonts w:ascii="Arial" w:hAnsi="Arial" w:cs="Arial"/>
        </w:rPr>
        <w:t xml:space="preserve"> 73 </w:t>
      </w:r>
      <w:proofErr w:type="gramStart"/>
      <w:r w:rsidR="008A3A24">
        <w:rPr>
          <w:rFonts w:ascii="Arial" w:hAnsi="Arial" w:cs="Arial"/>
        </w:rPr>
        <w:t>od</w:t>
      </w:r>
      <w:proofErr w:type="gramEnd"/>
      <w:r w:rsidRPr="00532F5B">
        <w:rPr>
          <w:rFonts w:ascii="Arial" w:hAnsi="Arial" w:cs="Arial"/>
        </w:rPr>
        <w:t xml:space="preserve"> 28. </w:t>
      </w:r>
      <w:proofErr w:type="gramStart"/>
      <w:r w:rsidR="008A3A24">
        <w:rPr>
          <w:rFonts w:ascii="Arial" w:hAnsi="Arial" w:cs="Arial"/>
        </w:rPr>
        <w:t>jula</w:t>
      </w:r>
      <w:proofErr w:type="gramEnd"/>
      <w:r w:rsidRPr="00532F5B">
        <w:rPr>
          <w:rFonts w:ascii="Arial" w:hAnsi="Arial" w:cs="Arial"/>
        </w:rPr>
        <w:t xml:space="preserve"> 2017.</w:t>
      </w:r>
    </w:p>
    <w:p w:rsidR="000F7C2C" w:rsidRDefault="000F7C2C" w:rsidP="000F7C2C">
      <w:pPr>
        <w:pStyle w:val="clan"/>
        <w:spacing w:after="0" w:afterAutospacing="0"/>
        <w:jc w:val="center"/>
        <w:rPr>
          <w:rFonts w:ascii="Arial" w:hAnsi="Arial" w:cs="Arial"/>
          <w:b/>
        </w:rPr>
      </w:pPr>
    </w:p>
    <w:p w:rsidR="000F7C2C" w:rsidRPr="00532F5B" w:rsidRDefault="008A3A24" w:rsidP="000F7C2C">
      <w:pPr>
        <w:pStyle w:val="clan"/>
        <w:spacing w:after="0" w:afterAutospacing="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Član</w:t>
      </w:r>
      <w:r w:rsidR="000F7C2C" w:rsidRPr="00532F5B">
        <w:rPr>
          <w:rFonts w:ascii="Arial" w:hAnsi="Arial" w:cs="Arial"/>
          <w:b/>
        </w:rPr>
        <w:t xml:space="preserve"> 1.</w:t>
      </w:r>
      <w:proofErr w:type="gramEnd"/>
    </w:p>
    <w:p w:rsidR="000F7C2C" w:rsidRPr="00532F5B" w:rsidRDefault="008A3A24" w:rsidP="000F7C2C">
      <w:pPr>
        <w:pStyle w:val="NormalWeb"/>
        <w:spacing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Ovim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pravilnikom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uređuju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način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sprovođenja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mere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specifične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zdravstvene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Ministarstvu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unutrašnjih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poslova</w:t>
      </w:r>
      <w:r w:rsidR="000F7C2C" w:rsidRPr="00532F5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daljem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tekstu</w:t>
      </w:r>
      <w:r w:rsidR="000F7C2C" w:rsidRPr="00532F5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Ministarstvo</w:t>
      </w:r>
      <w:r w:rsidR="000F7C2C" w:rsidRPr="00532F5B">
        <w:rPr>
          <w:rFonts w:ascii="Arial" w:hAnsi="Arial" w:cs="Arial"/>
        </w:rPr>
        <w:t>).</w:t>
      </w:r>
    </w:p>
    <w:p w:rsidR="000F7C2C" w:rsidRPr="00532F5B" w:rsidRDefault="008A3A24" w:rsidP="000F7C2C">
      <w:pPr>
        <w:pStyle w:val="clan"/>
        <w:spacing w:after="0" w:afterAutospacing="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Član</w:t>
      </w:r>
      <w:r w:rsidR="000F7C2C" w:rsidRPr="00532F5B">
        <w:rPr>
          <w:rFonts w:ascii="Arial" w:hAnsi="Arial" w:cs="Arial"/>
          <w:b/>
        </w:rPr>
        <w:t xml:space="preserve"> 2.</w:t>
      </w:r>
      <w:proofErr w:type="gramEnd"/>
    </w:p>
    <w:p w:rsidR="000F7C2C" w:rsidRPr="00532F5B" w:rsidRDefault="008A3A24" w:rsidP="000F7C2C">
      <w:pPr>
        <w:pStyle w:val="NormalWeb"/>
        <w:spacing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Specifičnu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zdravstvenu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zaposlenih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sprovodi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Zavod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zdravstvenu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radnika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Ministarstva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unutrašnjih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poslova</w:t>
      </w:r>
      <w:r w:rsidR="000F7C2C" w:rsidRPr="00532F5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daljem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tekstu</w:t>
      </w:r>
      <w:r w:rsidR="000F7C2C" w:rsidRPr="00532F5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Zavod</w:t>
      </w:r>
      <w:r w:rsidR="000F7C2C" w:rsidRPr="00532F5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saradnji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nadležnom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organizacionom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jedinicom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Ministarstva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poslove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ljudskih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resursa</w:t>
      </w:r>
      <w:r w:rsidR="000F7C2C" w:rsidRPr="00532F5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osnovu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utvrđenih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mera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specifične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zdravstvene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odnose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pružanje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zdravstvenih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usluga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obavljanju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prethodnih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lekarskih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pregleda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upis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obrazovnu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instituciju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Ministarstva</w:t>
      </w:r>
      <w:r w:rsidR="000F7C2C" w:rsidRPr="00532F5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zasnivanj</w:t>
      </w:r>
      <w:r w:rsidR="000F7C2C" w:rsidRPr="00532F5B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radnog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odnosa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premeštaj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drugo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radno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mesto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Ministarstvu</w:t>
      </w:r>
      <w:r w:rsidR="000F7C2C" w:rsidRPr="00532F5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periodičnih</w:t>
      </w:r>
      <w:r w:rsidR="000F7C2C" w:rsidRPr="00532F5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vanrednih</w:t>
      </w:r>
      <w:r w:rsidR="000F7C2C" w:rsidRPr="00532F5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sistematskih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kontrolnih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lekarskih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pregleda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utvrđivanja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profesionalne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opšte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radne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sposobnosti</w:t>
      </w:r>
      <w:r w:rsidR="000F7C2C" w:rsidRPr="00532F5B">
        <w:rPr>
          <w:rFonts w:ascii="Arial" w:hAnsi="Arial" w:cs="Arial"/>
        </w:rPr>
        <w:t>.</w:t>
      </w:r>
    </w:p>
    <w:p w:rsidR="000F7C2C" w:rsidRPr="00532F5B" w:rsidRDefault="008A3A24" w:rsidP="000F7C2C">
      <w:pPr>
        <w:pStyle w:val="clan"/>
        <w:spacing w:after="0" w:afterAutospacing="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Član</w:t>
      </w:r>
      <w:r w:rsidR="000F7C2C" w:rsidRPr="00532F5B">
        <w:rPr>
          <w:rFonts w:ascii="Arial" w:hAnsi="Arial" w:cs="Arial"/>
          <w:b/>
        </w:rPr>
        <w:t xml:space="preserve"> 3.</w:t>
      </w:r>
      <w:proofErr w:type="gramEnd"/>
    </w:p>
    <w:p w:rsidR="000F7C2C" w:rsidRPr="00532F5B" w:rsidRDefault="008A3A24" w:rsidP="000F7C2C">
      <w:pPr>
        <w:pStyle w:val="NormalWeb"/>
        <w:spacing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Specifična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zdravstvena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zasniva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0F7C2C" w:rsidRPr="00532F5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na</w:t>
      </w:r>
      <w:proofErr w:type="gramEnd"/>
      <w:r w:rsidR="000F7C2C" w:rsidRPr="00532F5B">
        <w:rPr>
          <w:rFonts w:ascii="Arial" w:hAnsi="Arial" w:cs="Arial"/>
        </w:rPr>
        <w:t>:</w:t>
      </w:r>
    </w:p>
    <w:p w:rsidR="000F7C2C" w:rsidRPr="00532F5B" w:rsidRDefault="000F7C2C" w:rsidP="000F7C2C">
      <w:pPr>
        <w:pStyle w:val="NormalWeb"/>
        <w:spacing w:after="0" w:afterAutospacing="0"/>
        <w:jc w:val="center"/>
        <w:rPr>
          <w:rFonts w:ascii="Arial" w:hAnsi="Arial" w:cs="Arial"/>
        </w:rPr>
      </w:pPr>
      <w:r w:rsidRPr="00532F5B">
        <w:rPr>
          <w:rFonts w:ascii="Arial" w:hAnsi="Arial" w:cs="Arial"/>
        </w:rPr>
        <w:t xml:space="preserve">1) </w:t>
      </w:r>
      <w:proofErr w:type="gramStart"/>
      <w:r w:rsidR="008A3A24">
        <w:rPr>
          <w:rFonts w:ascii="Arial" w:hAnsi="Arial" w:cs="Arial"/>
        </w:rPr>
        <w:t>preventivnim</w:t>
      </w:r>
      <w:proofErr w:type="gramEnd"/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medicinskim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merama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radi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očuvanja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unapređenja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zdravlja</w:t>
      </w:r>
      <w:r w:rsidRPr="00532F5B">
        <w:rPr>
          <w:rFonts w:ascii="Arial" w:hAnsi="Arial" w:cs="Arial"/>
        </w:rPr>
        <w:t xml:space="preserve">, </w:t>
      </w:r>
      <w:r w:rsidR="008A3A24">
        <w:rPr>
          <w:rFonts w:ascii="Arial" w:hAnsi="Arial" w:cs="Arial"/>
        </w:rPr>
        <w:t>ranom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otkrivanju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profesionalnih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bolesti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bolesti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vezanih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za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rad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prevenciji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povređivanja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na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radu</w:t>
      </w:r>
      <w:r w:rsidRPr="00532F5B">
        <w:rPr>
          <w:rFonts w:ascii="Arial" w:hAnsi="Arial" w:cs="Arial"/>
        </w:rPr>
        <w:t xml:space="preserve">, </w:t>
      </w:r>
      <w:r w:rsidR="008A3A24">
        <w:rPr>
          <w:rFonts w:ascii="Arial" w:hAnsi="Arial" w:cs="Arial"/>
        </w:rPr>
        <w:t>radi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blagovremenog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lečenja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rehabilitacije</w:t>
      </w:r>
      <w:r w:rsidRPr="00532F5B">
        <w:rPr>
          <w:rFonts w:ascii="Arial" w:hAnsi="Arial" w:cs="Arial"/>
        </w:rPr>
        <w:t>;</w:t>
      </w:r>
    </w:p>
    <w:p w:rsidR="000F7C2C" w:rsidRPr="00532F5B" w:rsidRDefault="000F7C2C" w:rsidP="000F7C2C">
      <w:pPr>
        <w:pStyle w:val="NormalWeb"/>
        <w:spacing w:after="0" w:afterAutospacing="0"/>
        <w:jc w:val="center"/>
        <w:rPr>
          <w:rFonts w:ascii="Arial" w:hAnsi="Arial" w:cs="Arial"/>
        </w:rPr>
      </w:pPr>
      <w:r w:rsidRPr="00532F5B">
        <w:rPr>
          <w:rFonts w:ascii="Arial" w:hAnsi="Arial" w:cs="Arial"/>
        </w:rPr>
        <w:t xml:space="preserve">2) </w:t>
      </w:r>
      <w:proofErr w:type="gramStart"/>
      <w:r w:rsidR="008A3A24">
        <w:rPr>
          <w:rFonts w:ascii="Arial" w:hAnsi="Arial" w:cs="Arial"/>
        </w:rPr>
        <w:t>zdravstveno</w:t>
      </w:r>
      <w:proofErr w:type="gramEnd"/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vaspitnim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merama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radi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formiranja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svesti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odgovornosti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za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sopstveno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tuđe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zdravlje</w:t>
      </w:r>
      <w:r w:rsidRPr="00532F5B">
        <w:rPr>
          <w:rFonts w:ascii="Arial" w:hAnsi="Arial" w:cs="Arial"/>
        </w:rPr>
        <w:t>;</w:t>
      </w:r>
    </w:p>
    <w:p w:rsidR="000F7C2C" w:rsidRPr="00532F5B" w:rsidRDefault="000F7C2C" w:rsidP="000F7C2C">
      <w:pPr>
        <w:pStyle w:val="NormalWeb"/>
        <w:spacing w:after="0" w:afterAutospacing="0"/>
        <w:jc w:val="center"/>
        <w:rPr>
          <w:rFonts w:ascii="Arial" w:hAnsi="Arial" w:cs="Arial"/>
        </w:rPr>
      </w:pPr>
      <w:r w:rsidRPr="00532F5B">
        <w:rPr>
          <w:rFonts w:ascii="Arial" w:hAnsi="Arial" w:cs="Arial"/>
        </w:rPr>
        <w:t xml:space="preserve">3) </w:t>
      </w:r>
      <w:proofErr w:type="gramStart"/>
      <w:r w:rsidR="008A3A24">
        <w:rPr>
          <w:rFonts w:ascii="Arial" w:hAnsi="Arial" w:cs="Arial"/>
        </w:rPr>
        <w:t>kontinuiranoj</w:t>
      </w:r>
      <w:proofErr w:type="gramEnd"/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oceni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opšte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profesionalne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radne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sposobnosti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na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preventivnim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lekarskim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pregledima</w:t>
      </w:r>
      <w:r w:rsidRPr="00532F5B">
        <w:rPr>
          <w:rFonts w:ascii="Arial" w:hAnsi="Arial" w:cs="Arial"/>
        </w:rPr>
        <w:t>.</w:t>
      </w:r>
    </w:p>
    <w:p w:rsidR="000F7C2C" w:rsidRDefault="000F7C2C" w:rsidP="000F7C2C">
      <w:pPr>
        <w:pStyle w:val="clan"/>
        <w:spacing w:after="0" w:afterAutospacing="0"/>
        <w:jc w:val="center"/>
        <w:rPr>
          <w:rFonts w:ascii="Arial" w:hAnsi="Arial" w:cs="Arial"/>
          <w:b/>
        </w:rPr>
      </w:pPr>
    </w:p>
    <w:p w:rsidR="000F7C2C" w:rsidRPr="00532F5B" w:rsidRDefault="008A3A24" w:rsidP="000F7C2C">
      <w:pPr>
        <w:pStyle w:val="clan"/>
        <w:spacing w:after="0" w:afterAutospacing="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Član</w:t>
      </w:r>
      <w:r w:rsidR="000F7C2C" w:rsidRPr="00532F5B">
        <w:rPr>
          <w:rFonts w:ascii="Arial" w:hAnsi="Arial" w:cs="Arial"/>
          <w:b/>
        </w:rPr>
        <w:t xml:space="preserve"> 4.</w:t>
      </w:r>
      <w:proofErr w:type="gramEnd"/>
    </w:p>
    <w:p w:rsidR="000F7C2C" w:rsidRPr="00532F5B" w:rsidRDefault="008A3A24" w:rsidP="000F7C2C">
      <w:pPr>
        <w:pStyle w:val="NormalWeb"/>
        <w:spacing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Mere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specifične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zdravstvene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sprovodi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Zavod</w:t>
      </w:r>
      <w:r w:rsidR="000F7C2C" w:rsidRPr="00532F5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skladu</w:t>
      </w:r>
      <w:r w:rsidR="000F7C2C" w:rsidRPr="00532F5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sa</w:t>
      </w:r>
      <w:proofErr w:type="gramEnd"/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zdravstvenom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doktrinom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uz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upotrebu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zdravstvenih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tehnologija</w:t>
      </w:r>
      <w:r w:rsidR="000F7C2C" w:rsidRPr="00532F5B">
        <w:rPr>
          <w:rFonts w:ascii="Arial" w:hAnsi="Arial" w:cs="Arial"/>
        </w:rPr>
        <w:t>.</w:t>
      </w:r>
    </w:p>
    <w:p w:rsidR="000F7C2C" w:rsidRPr="00532F5B" w:rsidRDefault="008A3A24" w:rsidP="000F7C2C">
      <w:pPr>
        <w:pStyle w:val="NormalWeb"/>
        <w:spacing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Mere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specifične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zdravstvene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zaštite</w:t>
      </w:r>
      <w:r w:rsidR="000F7C2C" w:rsidRPr="00532F5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obuhvataju</w:t>
      </w:r>
      <w:r w:rsidR="000F7C2C" w:rsidRPr="00532F5B">
        <w:rPr>
          <w:rFonts w:ascii="Arial" w:hAnsi="Arial" w:cs="Arial"/>
        </w:rPr>
        <w:t xml:space="preserve"> :</w:t>
      </w:r>
      <w:proofErr w:type="gramEnd"/>
    </w:p>
    <w:p w:rsidR="000F7C2C" w:rsidRPr="00532F5B" w:rsidRDefault="000F7C2C" w:rsidP="000F7C2C">
      <w:pPr>
        <w:pStyle w:val="NormalWeb"/>
        <w:spacing w:after="0" w:afterAutospacing="0"/>
        <w:jc w:val="center"/>
        <w:rPr>
          <w:rFonts w:ascii="Arial" w:hAnsi="Arial" w:cs="Arial"/>
        </w:rPr>
      </w:pPr>
      <w:r w:rsidRPr="00532F5B">
        <w:rPr>
          <w:rFonts w:ascii="Arial" w:hAnsi="Arial" w:cs="Arial"/>
        </w:rPr>
        <w:t xml:space="preserve">1) </w:t>
      </w:r>
      <w:proofErr w:type="gramStart"/>
      <w:r w:rsidR="008A3A24">
        <w:rPr>
          <w:rFonts w:ascii="Arial" w:hAnsi="Arial" w:cs="Arial"/>
        </w:rPr>
        <w:t>obavljanje</w:t>
      </w:r>
      <w:proofErr w:type="gramEnd"/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prethodnih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lekarskih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pregleda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radi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profesionalne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selekcije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kandidata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za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upis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obrazovnu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instituciju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Ministarstva</w:t>
      </w:r>
      <w:r w:rsidRPr="00532F5B">
        <w:rPr>
          <w:rFonts w:ascii="Arial" w:hAnsi="Arial" w:cs="Arial"/>
        </w:rPr>
        <w:t xml:space="preserve">, </w:t>
      </w:r>
      <w:r w:rsidR="008A3A24">
        <w:rPr>
          <w:rFonts w:ascii="Arial" w:hAnsi="Arial" w:cs="Arial"/>
        </w:rPr>
        <w:t>odnosno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za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prijem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radni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odnos</w:t>
      </w:r>
      <w:r w:rsidRPr="00532F5B">
        <w:rPr>
          <w:rFonts w:ascii="Arial" w:hAnsi="Arial" w:cs="Arial"/>
        </w:rPr>
        <w:t xml:space="preserve">, </w:t>
      </w:r>
      <w:r w:rsidR="008A3A24">
        <w:rPr>
          <w:rFonts w:ascii="Arial" w:hAnsi="Arial" w:cs="Arial"/>
        </w:rPr>
        <w:t>kao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prilikom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premeštaja</w:t>
      </w:r>
      <w:r w:rsidRPr="00532F5B">
        <w:rPr>
          <w:rFonts w:ascii="Arial" w:hAnsi="Arial" w:cs="Arial"/>
        </w:rPr>
        <w:t xml:space="preserve">, </w:t>
      </w:r>
      <w:r w:rsidR="008A3A24">
        <w:rPr>
          <w:rFonts w:ascii="Arial" w:hAnsi="Arial" w:cs="Arial"/>
        </w:rPr>
        <w:t>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koje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spadaju</w:t>
      </w:r>
      <w:r w:rsidRPr="00532F5B">
        <w:rPr>
          <w:rFonts w:ascii="Arial" w:hAnsi="Arial" w:cs="Arial"/>
        </w:rPr>
        <w:t>:</w:t>
      </w:r>
    </w:p>
    <w:p w:rsidR="000F7C2C" w:rsidRPr="00532F5B" w:rsidRDefault="000F7C2C" w:rsidP="000F7C2C">
      <w:pPr>
        <w:pStyle w:val="NormalWeb"/>
        <w:spacing w:after="0" w:afterAutospacing="0"/>
        <w:jc w:val="center"/>
        <w:rPr>
          <w:rFonts w:ascii="Arial" w:hAnsi="Arial" w:cs="Arial"/>
        </w:rPr>
      </w:pPr>
      <w:r w:rsidRPr="00532F5B">
        <w:rPr>
          <w:rFonts w:ascii="Arial" w:hAnsi="Arial" w:cs="Arial"/>
        </w:rPr>
        <w:t xml:space="preserve">(1) </w:t>
      </w:r>
      <w:r w:rsidR="008A3A24">
        <w:rPr>
          <w:rFonts w:ascii="Arial" w:hAnsi="Arial" w:cs="Arial"/>
        </w:rPr>
        <w:t>zdravstveno</w:t>
      </w:r>
      <w:r w:rsidRPr="00532F5B">
        <w:rPr>
          <w:rFonts w:ascii="Arial" w:hAnsi="Arial" w:cs="Arial"/>
        </w:rPr>
        <w:t>-</w:t>
      </w:r>
      <w:r w:rsidR="008A3A24">
        <w:rPr>
          <w:rFonts w:ascii="Arial" w:hAnsi="Arial" w:cs="Arial"/>
        </w:rPr>
        <w:t>psihološki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postupak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izbora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među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kandidatima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zainteresovanim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za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školovanje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obrazovnoj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instituciji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Ministarstva</w:t>
      </w:r>
      <w:r w:rsidRPr="00532F5B">
        <w:rPr>
          <w:rFonts w:ascii="Arial" w:hAnsi="Arial" w:cs="Arial"/>
        </w:rPr>
        <w:t xml:space="preserve">, </w:t>
      </w:r>
      <w:proofErr w:type="gramStart"/>
      <w:r w:rsidR="008A3A24">
        <w:rPr>
          <w:rFonts w:ascii="Arial" w:hAnsi="Arial" w:cs="Arial"/>
        </w:rPr>
        <w:t>na</w:t>
      </w:r>
      <w:proofErr w:type="gramEnd"/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bazi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poklapanja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psiho</w:t>
      </w:r>
      <w:r w:rsidRPr="00532F5B">
        <w:rPr>
          <w:rFonts w:ascii="Arial" w:hAnsi="Arial" w:cs="Arial"/>
        </w:rPr>
        <w:t>-</w:t>
      </w:r>
      <w:r w:rsidR="008A3A24">
        <w:rPr>
          <w:rFonts w:ascii="Arial" w:hAnsi="Arial" w:cs="Arial"/>
        </w:rPr>
        <w:t>fizičkih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sposobnosti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ličnih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osobina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zahtevima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policijskog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školovanja</w:t>
      </w:r>
      <w:r w:rsidRPr="00532F5B">
        <w:rPr>
          <w:rFonts w:ascii="Arial" w:hAnsi="Arial" w:cs="Arial"/>
        </w:rPr>
        <w:t>;</w:t>
      </w:r>
    </w:p>
    <w:p w:rsidR="000F7C2C" w:rsidRPr="00532F5B" w:rsidRDefault="000F7C2C" w:rsidP="000F7C2C">
      <w:pPr>
        <w:pStyle w:val="NormalWeb"/>
        <w:spacing w:after="0" w:afterAutospacing="0"/>
        <w:jc w:val="center"/>
        <w:rPr>
          <w:rFonts w:ascii="Arial" w:hAnsi="Arial" w:cs="Arial"/>
        </w:rPr>
      </w:pPr>
      <w:r w:rsidRPr="00532F5B">
        <w:rPr>
          <w:rFonts w:ascii="Arial" w:hAnsi="Arial" w:cs="Arial"/>
        </w:rPr>
        <w:t xml:space="preserve">(2) </w:t>
      </w:r>
      <w:proofErr w:type="gramStart"/>
      <w:r w:rsidR="008A3A24">
        <w:rPr>
          <w:rFonts w:ascii="Arial" w:hAnsi="Arial" w:cs="Arial"/>
        </w:rPr>
        <w:t>postupak</w:t>
      </w:r>
      <w:proofErr w:type="gramEnd"/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prethodnog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lekarskog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pregleda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za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prijem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kandidata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za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obavljanje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policijskih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poslova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poslova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zaštite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spasavanja</w:t>
      </w:r>
      <w:r w:rsidRPr="00532F5B">
        <w:rPr>
          <w:rFonts w:ascii="Arial" w:hAnsi="Arial" w:cs="Arial"/>
        </w:rPr>
        <w:t xml:space="preserve">, </w:t>
      </w:r>
      <w:r w:rsidR="008A3A24">
        <w:rPr>
          <w:rFonts w:ascii="Arial" w:hAnsi="Arial" w:cs="Arial"/>
        </w:rPr>
        <w:t>ili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za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radna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mesta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povećanim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rizikom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za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zdravlje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koja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obavljaju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državni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službenici</w:t>
      </w:r>
      <w:r w:rsidRPr="00532F5B">
        <w:rPr>
          <w:rFonts w:ascii="Arial" w:hAnsi="Arial" w:cs="Arial"/>
        </w:rPr>
        <w:t>;</w:t>
      </w:r>
    </w:p>
    <w:p w:rsidR="000F7C2C" w:rsidRPr="00532F5B" w:rsidRDefault="000F7C2C" w:rsidP="000F7C2C">
      <w:pPr>
        <w:pStyle w:val="NormalWeb"/>
        <w:spacing w:after="0" w:afterAutospacing="0"/>
        <w:jc w:val="center"/>
        <w:rPr>
          <w:rFonts w:ascii="Arial" w:hAnsi="Arial" w:cs="Arial"/>
        </w:rPr>
      </w:pPr>
      <w:r w:rsidRPr="00532F5B">
        <w:rPr>
          <w:rFonts w:ascii="Arial" w:hAnsi="Arial" w:cs="Arial"/>
        </w:rPr>
        <w:t xml:space="preserve">(3) </w:t>
      </w:r>
      <w:proofErr w:type="gramStart"/>
      <w:r w:rsidR="008A3A24">
        <w:rPr>
          <w:rFonts w:ascii="Arial" w:hAnsi="Arial" w:cs="Arial"/>
        </w:rPr>
        <w:t>postupak</w:t>
      </w:r>
      <w:proofErr w:type="gramEnd"/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prethodnog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lekarskog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pregleda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za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prijem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kandidata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za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obavljanje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poslova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na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radnim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mestima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bez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povećanog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rizika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za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zdravlje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državnih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službenika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nameštenika</w:t>
      </w:r>
      <w:r w:rsidRPr="00532F5B">
        <w:rPr>
          <w:rFonts w:ascii="Arial" w:hAnsi="Arial" w:cs="Arial"/>
        </w:rPr>
        <w:t xml:space="preserve">, </w:t>
      </w:r>
      <w:r w:rsidR="008A3A24">
        <w:rPr>
          <w:rFonts w:ascii="Arial" w:hAnsi="Arial" w:cs="Arial"/>
        </w:rPr>
        <w:t>radi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utvrđivanja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opšte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radne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sposobnosti</w:t>
      </w:r>
      <w:r w:rsidRPr="00532F5B">
        <w:rPr>
          <w:rFonts w:ascii="Arial" w:hAnsi="Arial" w:cs="Arial"/>
        </w:rPr>
        <w:t>;</w:t>
      </w:r>
    </w:p>
    <w:p w:rsidR="000F7C2C" w:rsidRPr="00532F5B" w:rsidRDefault="000F7C2C" w:rsidP="000F7C2C">
      <w:pPr>
        <w:pStyle w:val="NormalWeb"/>
        <w:spacing w:after="0" w:afterAutospacing="0"/>
        <w:jc w:val="center"/>
        <w:rPr>
          <w:rFonts w:ascii="Arial" w:hAnsi="Arial" w:cs="Arial"/>
        </w:rPr>
      </w:pPr>
      <w:r w:rsidRPr="00532F5B">
        <w:rPr>
          <w:rFonts w:ascii="Arial" w:hAnsi="Arial" w:cs="Arial"/>
        </w:rPr>
        <w:t xml:space="preserve">(4) </w:t>
      </w:r>
      <w:proofErr w:type="gramStart"/>
      <w:r w:rsidR="008A3A24">
        <w:rPr>
          <w:rFonts w:ascii="Arial" w:hAnsi="Arial" w:cs="Arial"/>
        </w:rPr>
        <w:t>postupak</w:t>
      </w:r>
      <w:proofErr w:type="gramEnd"/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prethodnog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lekarskog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pregleda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prilikom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premeštaja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policijskih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službenika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koji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obavljaju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policijske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poslove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poslove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zaštite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spasavanja</w:t>
      </w:r>
      <w:r w:rsidRPr="00532F5B">
        <w:rPr>
          <w:rFonts w:ascii="Arial" w:hAnsi="Arial" w:cs="Arial"/>
        </w:rPr>
        <w:t xml:space="preserve">, </w:t>
      </w:r>
      <w:r w:rsidR="008A3A24">
        <w:rPr>
          <w:rFonts w:ascii="Arial" w:hAnsi="Arial" w:cs="Arial"/>
        </w:rPr>
        <w:t>osim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premeštaja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na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drugo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radno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mesto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na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kojem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potrebne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iste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ili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manje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posebne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sposobnosti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propisane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članom</w:t>
      </w:r>
      <w:r w:rsidRPr="00532F5B">
        <w:rPr>
          <w:rFonts w:ascii="Arial" w:hAnsi="Arial" w:cs="Arial"/>
        </w:rPr>
        <w:t xml:space="preserve"> 5. </w:t>
      </w:r>
      <w:proofErr w:type="gramStart"/>
      <w:r w:rsidR="008A3A24">
        <w:rPr>
          <w:rFonts w:ascii="Arial" w:hAnsi="Arial" w:cs="Arial"/>
        </w:rPr>
        <w:t>ovog</w:t>
      </w:r>
      <w:proofErr w:type="gramEnd"/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pravilnika</w:t>
      </w:r>
      <w:r w:rsidRPr="00532F5B">
        <w:rPr>
          <w:rFonts w:ascii="Arial" w:hAnsi="Arial" w:cs="Arial"/>
        </w:rPr>
        <w:t xml:space="preserve">, </w:t>
      </w:r>
      <w:r w:rsidR="008A3A24">
        <w:rPr>
          <w:rFonts w:ascii="Arial" w:hAnsi="Arial" w:cs="Arial"/>
        </w:rPr>
        <w:t>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odnosu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na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prethodno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radno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mesto</w:t>
      </w:r>
      <w:r w:rsidRPr="00532F5B">
        <w:rPr>
          <w:rFonts w:ascii="Arial" w:hAnsi="Arial" w:cs="Arial"/>
        </w:rPr>
        <w:t xml:space="preserve">, </w:t>
      </w:r>
      <w:r w:rsidR="008A3A24">
        <w:rPr>
          <w:rFonts w:ascii="Arial" w:hAnsi="Arial" w:cs="Arial"/>
        </w:rPr>
        <w:t>uz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obavezu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da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je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obavljen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periodični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lekarski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pregled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na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prethodnom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radno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mestu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poslednjih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pet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godina</w:t>
      </w:r>
      <w:r w:rsidRPr="00532F5B">
        <w:rPr>
          <w:rFonts w:ascii="Arial" w:hAnsi="Arial" w:cs="Arial"/>
        </w:rPr>
        <w:t xml:space="preserve">, </w:t>
      </w:r>
      <w:r w:rsidR="008A3A24">
        <w:rPr>
          <w:rFonts w:ascii="Arial" w:hAnsi="Arial" w:cs="Arial"/>
        </w:rPr>
        <w:t>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državnih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službenika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na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drugo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radno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mesto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povećanim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rizikom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za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zdravlje</w:t>
      </w:r>
      <w:r w:rsidRPr="00532F5B">
        <w:rPr>
          <w:rFonts w:ascii="Arial" w:hAnsi="Arial" w:cs="Arial"/>
        </w:rPr>
        <w:t>.</w:t>
      </w:r>
    </w:p>
    <w:p w:rsidR="000F7C2C" w:rsidRPr="00532F5B" w:rsidRDefault="000F7C2C" w:rsidP="000F7C2C">
      <w:pPr>
        <w:pStyle w:val="NormalWeb"/>
        <w:spacing w:after="0" w:afterAutospacing="0"/>
        <w:jc w:val="center"/>
        <w:rPr>
          <w:rFonts w:ascii="Arial" w:hAnsi="Arial" w:cs="Arial"/>
        </w:rPr>
      </w:pPr>
      <w:r w:rsidRPr="00532F5B">
        <w:rPr>
          <w:rFonts w:ascii="Arial" w:hAnsi="Arial" w:cs="Arial"/>
        </w:rPr>
        <w:t xml:space="preserve">2) </w:t>
      </w:r>
      <w:r w:rsidR="008A3A24">
        <w:rPr>
          <w:rFonts w:ascii="Arial" w:hAnsi="Arial" w:cs="Arial"/>
        </w:rPr>
        <w:t>obavljanje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preventivnih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lekarskih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pregleda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koji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obavezni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za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policijske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službenike</w:t>
      </w:r>
      <w:r w:rsidRPr="00532F5B">
        <w:rPr>
          <w:rFonts w:ascii="Arial" w:hAnsi="Arial" w:cs="Arial"/>
        </w:rPr>
        <w:t xml:space="preserve">, </w:t>
      </w:r>
      <w:r w:rsidR="008A3A24">
        <w:rPr>
          <w:rFonts w:ascii="Arial" w:hAnsi="Arial" w:cs="Arial"/>
        </w:rPr>
        <w:t>koji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obavljaju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policijske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poslove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ili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poslove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zaštite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spasavanja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državne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službenike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na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radnim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mestima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povećanim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rizikom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za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zdravlje</w:t>
      </w:r>
      <w:r w:rsidRPr="00532F5B">
        <w:rPr>
          <w:rFonts w:ascii="Arial" w:hAnsi="Arial" w:cs="Arial"/>
        </w:rPr>
        <w:t xml:space="preserve">, </w:t>
      </w:r>
      <w:r w:rsidR="008A3A24">
        <w:rPr>
          <w:rFonts w:ascii="Arial" w:hAnsi="Arial" w:cs="Arial"/>
        </w:rPr>
        <w:t>radi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sprečavanja</w:t>
      </w:r>
      <w:r w:rsidRPr="00532F5B">
        <w:rPr>
          <w:rFonts w:ascii="Arial" w:hAnsi="Arial" w:cs="Arial"/>
        </w:rPr>
        <w:t xml:space="preserve">, </w:t>
      </w:r>
      <w:r w:rsidR="008A3A24">
        <w:rPr>
          <w:rFonts w:ascii="Arial" w:hAnsi="Arial" w:cs="Arial"/>
        </w:rPr>
        <w:t>suzbijanja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ranog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otkrivanja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profesionalnih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bolesti</w:t>
      </w:r>
      <w:r w:rsidRPr="00532F5B">
        <w:rPr>
          <w:rFonts w:ascii="Arial" w:hAnsi="Arial" w:cs="Arial"/>
        </w:rPr>
        <w:t xml:space="preserve">, </w:t>
      </w:r>
      <w:r w:rsidR="008A3A24">
        <w:rPr>
          <w:rFonts w:ascii="Arial" w:hAnsi="Arial" w:cs="Arial"/>
        </w:rPr>
        <w:t>povreda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na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radu</w:t>
      </w:r>
      <w:r w:rsidRPr="00532F5B">
        <w:rPr>
          <w:rFonts w:ascii="Arial" w:hAnsi="Arial" w:cs="Arial"/>
        </w:rPr>
        <w:t xml:space="preserve">, </w:t>
      </w:r>
      <w:r w:rsidR="008A3A24">
        <w:rPr>
          <w:rFonts w:ascii="Arial" w:hAnsi="Arial" w:cs="Arial"/>
        </w:rPr>
        <w:t>povreda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van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rada</w:t>
      </w:r>
      <w:r w:rsidRPr="00532F5B">
        <w:rPr>
          <w:rFonts w:ascii="Arial" w:hAnsi="Arial" w:cs="Arial"/>
        </w:rPr>
        <w:t xml:space="preserve">, </w:t>
      </w:r>
      <w:r w:rsidR="008A3A24">
        <w:rPr>
          <w:rFonts w:ascii="Arial" w:hAnsi="Arial" w:cs="Arial"/>
        </w:rPr>
        <w:t>bolesti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vezane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za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rad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blagovremenog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lečenja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rehabilitacije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koje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spadaju</w:t>
      </w:r>
      <w:r w:rsidRPr="00532F5B">
        <w:rPr>
          <w:rFonts w:ascii="Arial" w:hAnsi="Arial" w:cs="Arial"/>
        </w:rPr>
        <w:t>:</w:t>
      </w:r>
    </w:p>
    <w:p w:rsidR="000F7C2C" w:rsidRPr="00532F5B" w:rsidRDefault="000F7C2C" w:rsidP="000F7C2C">
      <w:pPr>
        <w:pStyle w:val="NormalWeb"/>
        <w:spacing w:after="0" w:afterAutospacing="0"/>
        <w:jc w:val="center"/>
        <w:rPr>
          <w:rFonts w:ascii="Arial" w:hAnsi="Arial" w:cs="Arial"/>
        </w:rPr>
      </w:pPr>
      <w:r w:rsidRPr="00532F5B">
        <w:rPr>
          <w:rFonts w:ascii="Arial" w:hAnsi="Arial" w:cs="Arial"/>
        </w:rPr>
        <w:t xml:space="preserve">(1) </w:t>
      </w:r>
      <w:proofErr w:type="gramStart"/>
      <w:r w:rsidR="008A3A24">
        <w:rPr>
          <w:rFonts w:ascii="Arial" w:hAnsi="Arial" w:cs="Arial"/>
        </w:rPr>
        <w:t>periodični</w:t>
      </w:r>
      <w:proofErr w:type="gramEnd"/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lekarski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pregledi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za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pripadnike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specijalnih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jedinica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na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godinu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dana</w:t>
      </w:r>
      <w:r w:rsidRPr="00532F5B">
        <w:rPr>
          <w:rFonts w:ascii="Arial" w:hAnsi="Arial" w:cs="Arial"/>
        </w:rPr>
        <w:t xml:space="preserve">, </w:t>
      </w:r>
      <w:r w:rsidR="008A3A24">
        <w:rPr>
          <w:rFonts w:ascii="Arial" w:hAnsi="Arial" w:cs="Arial"/>
        </w:rPr>
        <w:t>pripadnike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jedinica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posebne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namene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na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dve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godine</w:t>
      </w:r>
      <w:r w:rsidRPr="00532F5B">
        <w:rPr>
          <w:rFonts w:ascii="Arial" w:hAnsi="Arial" w:cs="Arial"/>
        </w:rPr>
        <w:t xml:space="preserve">, </w:t>
      </w:r>
      <w:r w:rsidR="008A3A24">
        <w:rPr>
          <w:rFonts w:ascii="Arial" w:hAnsi="Arial" w:cs="Arial"/>
        </w:rPr>
        <w:t>pripadnike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policije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opšte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nadležnosti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na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tri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godine</w:t>
      </w:r>
      <w:r w:rsidRPr="00532F5B">
        <w:rPr>
          <w:rFonts w:ascii="Arial" w:hAnsi="Arial" w:cs="Arial"/>
        </w:rPr>
        <w:t xml:space="preserve">, </w:t>
      </w:r>
      <w:r w:rsidR="008A3A24">
        <w:rPr>
          <w:rFonts w:ascii="Arial" w:hAnsi="Arial" w:cs="Arial"/>
        </w:rPr>
        <w:t>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za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državne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službenike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koji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obavljaju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poslove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povećanim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rizikom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vremenski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interval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za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obavljanje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pregleda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je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određen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Aktom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o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proceni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rizika</w:t>
      </w:r>
      <w:r w:rsidRPr="00532F5B">
        <w:rPr>
          <w:rFonts w:ascii="Arial" w:hAnsi="Arial" w:cs="Arial"/>
        </w:rPr>
        <w:t>;</w:t>
      </w:r>
    </w:p>
    <w:p w:rsidR="000F7C2C" w:rsidRPr="00532F5B" w:rsidRDefault="000F7C2C" w:rsidP="000F7C2C">
      <w:pPr>
        <w:pStyle w:val="NormalWeb"/>
        <w:spacing w:after="0" w:afterAutospacing="0"/>
        <w:jc w:val="center"/>
        <w:rPr>
          <w:rFonts w:ascii="Arial" w:hAnsi="Arial" w:cs="Arial"/>
        </w:rPr>
      </w:pPr>
      <w:r w:rsidRPr="00532F5B">
        <w:rPr>
          <w:rFonts w:ascii="Arial" w:hAnsi="Arial" w:cs="Arial"/>
        </w:rPr>
        <w:t xml:space="preserve">(2) </w:t>
      </w:r>
      <w:proofErr w:type="gramStart"/>
      <w:r w:rsidR="008A3A24">
        <w:rPr>
          <w:rFonts w:ascii="Arial" w:hAnsi="Arial" w:cs="Arial"/>
        </w:rPr>
        <w:t>vanredni</w:t>
      </w:r>
      <w:proofErr w:type="gramEnd"/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lekarski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pregledi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koji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obavljaju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između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dva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periodična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lekarska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pregleda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slučaju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promene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radne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sposobnosti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zaposlenih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nastale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posle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bolesti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ili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povrede</w:t>
      </w:r>
      <w:r w:rsidRPr="00532F5B">
        <w:rPr>
          <w:rFonts w:ascii="Arial" w:hAnsi="Arial" w:cs="Arial"/>
        </w:rPr>
        <w:t xml:space="preserve">, </w:t>
      </w:r>
      <w:r w:rsidR="008A3A24">
        <w:rPr>
          <w:rFonts w:ascii="Arial" w:hAnsi="Arial" w:cs="Arial"/>
        </w:rPr>
        <w:t>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posebno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kod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razbolevanja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iz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grupe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bolesti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pod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šifrom</w:t>
      </w:r>
      <w:r w:rsidRPr="00532F5B">
        <w:rPr>
          <w:rFonts w:ascii="Arial" w:hAnsi="Arial" w:cs="Arial"/>
        </w:rPr>
        <w:t xml:space="preserve"> „F”. </w:t>
      </w:r>
      <w:r w:rsidR="008A3A24">
        <w:rPr>
          <w:rFonts w:ascii="Arial" w:hAnsi="Arial" w:cs="Arial"/>
        </w:rPr>
        <w:t>Prema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obimu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pregleda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vanredni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lekarski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pregledi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spadaju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ciljane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lekarske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preglede</w:t>
      </w:r>
      <w:r w:rsidRPr="00532F5B">
        <w:rPr>
          <w:rFonts w:ascii="Arial" w:hAnsi="Arial" w:cs="Arial"/>
        </w:rPr>
        <w:t>;</w:t>
      </w:r>
    </w:p>
    <w:p w:rsidR="000F7C2C" w:rsidRPr="00532F5B" w:rsidRDefault="000F7C2C" w:rsidP="000F7C2C">
      <w:pPr>
        <w:pStyle w:val="NormalWeb"/>
        <w:spacing w:after="0" w:afterAutospacing="0"/>
        <w:jc w:val="center"/>
        <w:rPr>
          <w:rFonts w:ascii="Arial" w:hAnsi="Arial" w:cs="Arial"/>
        </w:rPr>
      </w:pPr>
      <w:r w:rsidRPr="00532F5B">
        <w:rPr>
          <w:rFonts w:ascii="Arial" w:hAnsi="Arial" w:cs="Arial"/>
        </w:rPr>
        <w:t xml:space="preserve">(3) </w:t>
      </w:r>
      <w:proofErr w:type="gramStart"/>
      <w:r w:rsidR="008A3A24">
        <w:rPr>
          <w:rFonts w:ascii="Arial" w:hAnsi="Arial" w:cs="Arial"/>
        </w:rPr>
        <w:t>sistematski</w:t>
      </w:r>
      <w:proofErr w:type="gramEnd"/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lekarski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pregledi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obavljaju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na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period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od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pet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godina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za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državne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službenike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nameštenike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na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radnim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mestima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bez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povećanog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rizika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za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zdravlje</w:t>
      </w:r>
      <w:r w:rsidRPr="00532F5B">
        <w:rPr>
          <w:rFonts w:ascii="Arial" w:hAnsi="Arial" w:cs="Arial"/>
        </w:rPr>
        <w:t>;</w:t>
      </w:r>
    </w:p>
    <w:p w:rsidR="000F7C2C" w:rsidRPr="00532F5B" w:rsidRDefault="000F7C2C" w:rsidP="000F7C2C">
      <w:pPr>
        <w:pStyle w:val="NormalWeb"/>
        <w:spacing w:after="0" w:afterAutospacing="0"/>
        <w:jc w:val="center"/>
        <w:rPr>
          <w:rFonts w:ascii="Arial" w:hAnsi="Arial" w:cs="Arial"/>
        </w:rPr>
      </w:pPr>
      <w:r w:rsidRPr="00532F5B">
        <w:rPr>
          <w:rFonts w:ascii="Arial" w:hAnsi="Arial" w:cs="Arial"/>
        </w:rPr>
        <w:lastRenderedPageBreak/>
        <w:t xml:space="preserve">(4) </w:t>
      </w:r>
      <w:proofErr w:type="gramStart"/>
      <w:r w:rsidR="008A3A24">
        <w:rPr>
          <w:rFonts w:ascii="Arial" w:hAnsi="Arial" w:cs="Arial"/>
        </w:rPr>
        <w:t>kontrolni</w:t>
      </w:r>
      <w:proofErr w:type="gramEnd"/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lekarski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pregledi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obavljaju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posle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svih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preventivnih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lekarskih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pregleda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ako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je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predviđena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kontrola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izveštaju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preventivnih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lekarskih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pregleda</w:t>
      </w:r>
      <w:r w:rsidRPr="00532F5B">
        <w:rPr>
          <w:rFonts w:ascii="Arial" w:hAnsi="Arial" w:cs="Arial"/>
        </w:rPr>
        <w:t>;</w:t>
      </w:r>
    </w:p>
    <w:p w:rsidR="000F7C2C" w:rsidRPr="00532F5B" w:rsidRDefault="000F7C2C" w:rsidP="000F7C2C">
      <w:pPr>
        <w:pStyle w:val="NormalWeb"/>
        <w:spacing w:after="0" w:afterAutospacing="0"/>
        <w:jc w:val="center"/>
        <w:rPr>
          <w:rFonts w:ascii="Arial" w:hAnsi="Arial" w:cs="Arial"/>
        </w:rPr>
      </w:pPr>
      <w:r w:rsidRPr="00532F5B">
        <w:rPr>
          <w:rFonts w:ascii="Arial" w:hAnsi="Arial" w:cs="Arial"/>
        </w:rPr>
        <w:t xml:space="preserve">3) </w:t>
      </w:r>
      <w:proofErr w:type="gramStart"/>
      <w:r w:rsidR="008A3A24">
        <w:rPr>
          <w:rFonts w:ascii="Arial" w:hAnsi="Arial" w:cs="Arial"/>
        </w:rPr>
        <w:t>izdavanje</w:t>
      </w:r>
      <w:proofErr w:type="gramEnd"/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lekarskih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izveštaja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preciznom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ocenom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radne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sposobnosti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predlogom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mera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koje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dostavljaju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nadležnoj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organizacionoj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jedinici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Ministarstva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na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način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da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ne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naruši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princip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poverljivosti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ličnih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podataka</w:t>
      </w:r>
      <w:r w:rsidRPr="00532F5B">
        <w:rPr>
          <w:rFonts w:ascii="Arial" w:hAnsi="Arial" w:cs="Arial"/>
        </w:rPr>
        <w:t xml:space="preserve">. </w:t>
      </w:r>
      <w:r w:rsidR="008A3A24">
        <w:rPr>
          <w:rFonts w:ascii="Arial" w:hAnsi="Arial" w:cs="Arial"/>
        </w:rPr>
        <w:t>Po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dobijanju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kovertiranog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izveštaja</w:t>
      </w:r>
      <w:r w:rsidRPr="00532F5B">
        <w:rPr>
          <w:rFonts w:ascii="Arial" w:hAnsi="Arial" w:cs="Arial"/>
        </w:rPr>
        <w:t xml:space="preserve"> </w:t>
      </w:r>
      <w:proofErr w:type="gramStart"/>
      <w:r w:rsidR="008A3A24">
        <w:rPr>
          <w:rFonts w:ascii="Arial" w:hAnsi="Arial" w:cs="Arial"/>
        </w:rPr>
        <w:t>sa</w:t>
      </w:r>
      <w:proofErr w:type="gramEnd"/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obavljenog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preventivnog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lekarskog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pregleda</w:t>
      </w:r>
      <w:r w:rsidRPr="00532F5B">
        <w:rPr>
          <w:rFonts w:ascii="Arial" w:hAnsi="Arial" w:cs="Arial"/>
        </w:rPr>
        <w:t xml:space="preserve">, </w:t>
      </w:r>
      <w:r w:rsidR="008A3A24">
        <w:rPr>
          <w:rFonts w:ascii="Arial" w:hAnsi="Arial" w:cs="Arial"/>
        </w:rPr>
        <w:t>zaposleni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Ministarstvu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dužni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da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jave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izabranom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lekaru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radi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daljeg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praćenja</w:t>
      </w:r>
      <w:r w:rsidRPr="00532F5B">
        <w:rPr>
          <w:rFonts w:ascii="Arial" w:hAnsi="Arial" w:cs="Arial"/>
        </w:rPr>
        <w:t>.</w:t>
      </w:r>
    </w:p>
    <w:p w:rsidR="000F7C2C" w:rsidRPr="00532F5B" w:rsidRDefault="000F7C2C" w:rsidP="000F7C2C">
      <w:pPr>
        <w:pStyle w:val="NormalWeb"/>
        <w:spacing w:after="0" w:afterAutospacing="0"/>
        <w:jc w:val="center"/>
        <w:rPr>
          <w:rFonts w:ascii="Arial" w:hAnsi="Arial" w:cs="Arial"/>
        </w:rPr>
      </w:pPr>
      <w:r w:rsidRPr="00532F5B">
        <w:rPr>
          <w:rFonts w:ascii="Arial" w:hAnsi="Arial" w:cs="Arial"/>
        </w:rPr>
        <w:t xml:space="preserve">4) </w:t>
      </w:r>
      <w:proofErr w:type="gramStart"/>
      <w:r w:rsidR="008A3A24">
        <w:rPr>
          <w:rFonts w:ascii="Arial" w:hAnsi="Arial" w:cs="Arial"/>
        </w:rPr>
        <w:t>vršenje</w:t>
      </w:r>
      <w:proofErr w:type="gramEnd"/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zdravstvenih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pregleda</w:t>
      </w:r>
      <w:r w:rsidRPr="00532F5B">
        <w:rPr>
          <w:rFonts w:ascii="Arial" w:hAnsi="Arial" w:cs="Arial"/>
        </w:rPr>
        <w:t xml:space="preserve"> (</w:t>
      </w:r>
      <w:r w:rsidR="008A3A24">
        <w:rPr>
          <w:rFonts w:ascii="Arial" w:hAnsi="Arial" w:cs="Arial"/>
        </w:rPr>
        <w:t>komisijski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pregledi</w:t>
      </w:r>
      <w:r w:rsidRPr="00532F5B">
        <w:rPr>
          <w:rFonts w:ascii="Arial" w:hAnsi="Arial" w:cs="Arial"/>
        </w:rPr>
        <w:t xml:space="preserve">) </w:t>
      </w:r>
      <w:r w:rsidR="008A3A24">
        <w:rPr>
          <w:rFonts w:ascii="Arial" w:hAnsi="Arial" w:cs="Arial"/>
        </w:rPr>
        <w:t>učenika</w:t>
      </w:r>
      <w:r w:rsidRPr="00532F5B">
        <w:rPr>
          <w:rFonts w:ascii="Arial" w:hAnsi="Arial" w:cs="Arial"/>
        </w:rPr>
        <w:t xml:space="preserve">, </w:t>
      </w:r>
      <w:r w:rsidR="008A3A24">
        <w:rPr>
          <w:rFonts w:ascii="Arial" w:hAnsi="Arial" w:cs="Arial"/>
        </w:rPr>
        <w:t>studenata</w:t>
      </w:r>
      <w:r w:rsidRPr="00532F5B">
        <w:rPr>
          <w:rFonts w:ascii="Arial" w:hAnsi="Arial" w:cs="Arial"/>
        </w:rPr>
        <w:t xml:space="preserve">, </w:t>
      </w:r>
      <w:r w:rsidR="008A3A24">
        <w:rPr>
          <w:rFonts w:ascii="Arial" w:hAnsi="Arial" w:cs="Arial"/>
        </w:rPr>
        <w:t>polaznika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kurseva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policijskih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državnih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službenika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radi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procene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zdravstvene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sposobnosti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izdavanja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lekarskog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uverenja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za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vozače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motornih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vozila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drumskom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rečnom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saobraćaju</w:t>
      </w:r>
      <w:r w:rsidRPr="00532F5B">
        <w:rPr>
          <w:rFonts w:ascii="Arial" w:hAnsi="Arial" w:cs="Arial"/>
        </w:rPr>
        <w:t xml:space="preserve">, </w:t>
      </w:r>
      <w:r w:rsidR="008A3A24">
        <w:rPr>
          <w:rFonts w:ascii="Arial" w:hAnsi="Arial" w:cs="Arial"/>
        </w:rPr>
        <w:t>za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bavljenje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sportom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učestvovanje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sportskim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takmičenjima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kao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za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studijski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boravak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inostranstvu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skladu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standardima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zemlje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koje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lice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upućuje</w:t>
      </w:r>
      <w:r w:rsidRPr="00532F5B">
        <w:rPr>
          <w:rFonts w:ascii="Arial" w:hAnsi="Arial" w:cs="Arial"/>
        </w:rPr>
        <w:t>.</w:t>
      </w:r>
    </w:p>
    <w:p w:rsidR="000F7C2C" w:rsidRPr="00532F5B" w:rsidRDefault="008A3A24" w:rsidP="000F7C2C">
      <w:pPr>
        <w:pStyle w:val="clan"/>
        <w:spacing w:after="0" w:afterAutospacing="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Član</w:t>
      </w:r>
      <w:r w:rsidR="000F7C2C" w:rsidRPr="00532F5B">
        <w:rPr>
          <w:rFonts w:ascii="Arial" w:hAnsi="Arial" w:cs="Arial"/>
          <w:b/>
        </w:rPr>
        <w:t xml:space="preserve"> 5.</w:t>
      </w:r>
      <w:proofErr w:type="gramEnd"/>
    </w:p>
    <w:p w:rsidR="000F7C2C" w:rsidRPr="00532F5B" w:rsidRDefault="008A3A24" w:rsidP="000F7C2C">
      <w:pPr>
        <w:pStyle w:val="NormalWeb"/>
        <w:spacing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Radna</w:t>
      </w:r>
      <w:r w:rsidR="000F7C2C" w:rsidRPr="00532F5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mesta</w:t>
      </w:r>
      <w:proofErr w:type="gramEnd"/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policijskih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službenika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obavljaju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policijske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poslove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poslove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spasavanja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potrebne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posebne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psihofizičke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sposobnosti</w:t>
      </w:r>
      <w:r w:rsidR="000F7C2C" w:rsidRPr="00532F5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daljem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tekstu</w:t>
      </w:r>
      <w:r w:rsidR="000F7C2C" w:rsidRPr="00532F5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posebne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sposobnosti</w:t>
      </w:r>
      <w:r w:rsidR="000F7C2C" w:rsidRPr="00532F5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razlikuju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tome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obavljanje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poslova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tim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radnim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mestima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neophodna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jedna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više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vidova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posebne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sposobnosti</w:t>
      </w:r>
      <w:r w:rsidR="000F7C2C" w:rsidRPr="00532F5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="000F7C2C" w:rsidRPr="00532F5B">
        <w:rPr>
          <w:rFonts w:ascii="Arial" w:hAnsi="Arial" w:cs="Arial"/>
        </w:rPr>
        <w:t>:</w:t>
      </w:r>
    </w:p>
    <w:p w:rsidR="000F7C2C" w:rsidRPr="00532F5B" w:rsidRDefault="000F7C2C" w:rsidP="000F7C2C">
      <w:pPr>
        <w:pStyle w:val="NormalWeb"/>
        <w:spacing w:after="0" w:afterAutospacing="0"/>
        <w:jc w:val="center"/>
        <w:rPr>
          <w:rFonts w:ascii="Arial" w:hAnsi="Arial" w:cs="Arial"/>
        </w:rPr>
      </w:pPr>
      <w:r w:rsidRPr="00532F5B">
        <w:rPr>
          <w:rFonts w:ascii="Arial" w:hAnsi="Arial" w:cs="Arial"/>
        </w:rPr>
        <w:t xml:space="preserve">1) </w:t>
      </w:r>
      <w:proofErr w:type="gramStart"/>
      <w:r w:rsidR="008A3A24">
        <w:rPr>
          <w:rFonts w:ascii="Arial" w:hAnsi="Arial" w:cs="Arial"/>
        </w:rPr>
        <w:t>posebna</w:t>
      </w:r>
      <w:proofErr w:type="gramEnd"/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sposobnost</w:t>
      </w:r>
      <w:r w:rsidRPr="00532F5B">
        <w:rPr>
          <w:rFonts w:ascii="Arial" w:hAnsi="Arial" w:cs="Arial"/>
        </w:rPr>
        <w:t xml:space="preserve"> (</w:t>
      </w:r>
      <w:r w:rsidR="008A3A24">
        <w:rPr>
          <w:rFonts w:ascii="Arial" w:hAnsi="Arial" w:cs="Arial"/>
        </w:rPr>
        <w:t>fizička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funkcionalna</w:t>
      </w:r>
      <w:r w:rsidRPr="00532F5B">
        <w:rPr>
          <w:rFonts w:ascii="Arial" w:hAnsi="Arial" w:cs="Arial"/>
        </w:rPr>
        <w:t xml:space="preserve">) </w:t>
      </w:r>
      <w:r w:rsidR="008A3A24">
        <w:rPr>
          <w:rFonts w:ascii="Arial" w:hAnsi="Arial" w:cs="Arial"/>
        </w:rPr>
        <w:t>za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preduzimanje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pretežno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fizičkih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profesionalnih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aktivnosti</w:t>
      </w:r>
      <w:r w:rsidRPr="00532F5B">
        <w:rPr>
          <w:rFonts w:ascii="Arial" w:hAnsi="Arial" w:cs="Arial"/>
        </w:rPr>
        <w:t>;</w:t>
      </w:r>
    </w:p>
    <w:p w:rsidR="000F7C2C" w:rsidRPr="00532F5B" w:rsidRDefault="000F7C2C" w:rsidP="000F7C2C">
      <w:pPr>
        <w:pStyle w:val="NormalWeb"/>
        <w:spacing w:after="0" w:afterAutospacing="0"/>
        <w:jc w:val="center"/>
        <w:rPr>
          <w:rFonts w:ascii="Arial" w:hAnsi="Arial" w:cs="Arial"/>
        </w:rPr>
      </w:pPr>
      <w:r w:rsidRPr="00532F5B">
        <w:rPr>
          <w:rFonts w:ascii="Arial" w:hAnsi="Arial" w:cs="Arial"/>
        </w:rPr>
        <w:t xml:space="preserve">2) </w:t>
      </w:r>
      <w:proofErr w:type="gramStart"/>
      <w:r w:rsidR="008A3A24">
        <w:rPr>
          <w:rFonts w:ascii="Arial" w:hAnsi="Arial" w:cs="Arial"/>
        </w:rPr>
        <w:t>posebna</w:t>
      </w:r>
      <w:proofErr w:type="gramEnd"/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sposobnost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za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preduzimanje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profesionalnih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aktivnosti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za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koje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preduslov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vidne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funkcije</w:t>
      </w:r>
      <w:r w:rsidRPr="00532F5B">
        <w:rPr>
          <w:rFonts w:ascii="Arial" w:hAnsi="Arial" w:cs="Arial"/>
        </w:rPr>
        <w:t>;</w:t>
      </w:r>
    </w:p>
    <w:p w:rsidR="000F7C2C" w:rsidRPr="00532F5B" w:rsidRDefault="000F7C2C" w:rsidP="000F7C2C">
      <w:pPr>
        <w:pStyle w:val="NormalWeb"/>
        <w:spacing w:after="0" w:afterAutospacing="0"/>
        <w:jc w:val="center"/>
        <w:rPr>
          <w:rFonts w:ascii="Arial" w:hAnsi="Arial" w:cs="Arial"/>
        </w:rPr>
      </w:pPr>
      <w:r w:rsidRPr="00532F5B">
        <w:rPr>
          <w:rFonts w:ascii="Arial" w:hAnsi="Arial" w:cs="Arial"/>
        </w:rPr>
        <w:t xml:space="preserve">3) </w:t>
      </w:r>
      <w:proofErr w:type="gramStart"/>
      <w:r w:rsidR="008A3A24">
        <w:rPr>
          <w:rFonts w:ascii="Arial" w:hAnsi="Arial" w:cs="Arial"/>
        </w:rPr>
        <w:t>posebna</w:t>
      </w:r>
      <w:proofErr w:type="gramEnd"/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sposobnost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za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preduzimanje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profesionalnih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aktivnosti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za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koje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preduslov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funkcije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sluha</w:t>
      </w:r>
      <w:r w:rsidRPr="00532F5B">
        <w:rPr>
          <w:rFonts w:ascii="Arial" w:hAnsi="Arial" w:cs="Arial"/>
        </w:rPr>
        <w:t>;</w:t>
      </w:r>
    </w:p>
    <w:p w:rsidR="000F7C2C" w:rsidRPr="00532F5B" w:rsidRDefault="000F7C2C" w:rsidP="000F7C2C">
      <w:pPr>
        <w:pStyle w:val="NormalWeb"/>
        <w:spacing w:after="0" w:afterAutospacing="0"/>
        <w:jc w:val="center"/>
        <w:rPr>
          <w:rFonts w:ascii="Arial" w:hAnsi="Arial" w:cs="Arial"/>
        </w:rPr>
      </w:pPr>
      <w:r w:rsidRPr="00532F5B">
        <w:rPr>
          <w:rFonts w:ascii="Arial" w:hAnsi="Arial" w:cs="Arial"/>
        </w:rPr>
        <w:t xml:space="preserve">4) </w:t>
      </w:r>
      <w:proofErr w:type="gramStart"/>
      <w:r w:rsidR="008A3A24">
        <w:rPr>
          <w:rFonts w:ascii="Arial" w:hAnsi="Arial" w:cs="Arial"/>
        </w:rPr>
        <w:t>posebna</w:t>
      </w:r>
      <w:proofErr w:type="gramEnd"/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sposobnost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za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preduzimanje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profesionalnih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aktivnosti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za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koje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je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preduslov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otpornost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na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štetno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delovanje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radne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sredine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klimatskih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uslova</w:t>
      </w:r>
      <w:r w:rsidRPr="00532F5B">
        <w:rPr>
          <w:rFonts w:ascii="Arial" w:hAnsi="Arial" w:cs="Arial"/>
        </w:rPr>
        <w:t>;</w:t>
      </w:r>
    </w:p>
    <w:p w:rsidR="000F7C2C" w:rsidRPr="00532F5B" w:rsidRDefault="000F7C2C" w:rsidP="000F7C2C">
      <w:pPr>
        <w:pStyle w:val="NormalWeb"/>
        <w:spacing w:after="0" w:afterAutospacing="0"/>
        <w:jc w:val="center"/>
        <w:rPr>
          <w:rFonts w:ascii="Arial" w:hAnsi="Arial" w:cs="Arial"/>
        </w:rPr>
      </w:pPr>
      <w:r w:rsidRPr="00532F5B">
        <w:rPr>
          <w:rFonts w:ascii="Arial" w:hAnsi="Arial" w:cs="Arial"/>
        </w:rPr>
        <w:t xml:space="preserve">5) </w:t>
      </w:r>
      <w:proofErr w:type="gramStart"/>
      <w:r w:rsidR="008A3A24">
        <w:rPr>
          <w:rFonts w:ascii="Arial" w:hAnsi="Arial" w:cs="Arial"/>
        </w:rPr>
        <w:t>posebna</w:t>
      </w:r>
      <w:proofErr w:type="gramEnd"/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sposobnost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za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preduzimanje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profesionalnih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aktivnosti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noćnoj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smeni</w:t>
      </w:r>
      <w:r w:rsidRPr="00532F5B">
        <w:rPr>
          <w:rFonts w:ascii="Arial" w:hAnsi="Arial" w:cs="Arial"/>
        </w:rPr>
        <w:t xml:space="preserve">, </w:t>
      </w:r>
      <w:r w:rsidR="008A3A24">
        <w:rPr>
          <w:rFonts w:ascii="Arial" w:hAnsi="Arial" w:cs="Arial"/>
        </w:rPr>
        <w:t>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pripravnosti</w:t>
      </w:r>
      <w:r w:rsidRPr="00532F5B">
        <w:rPr>
          <w:rFonts w:ascii="Arial" w:hAnsi="Arial" w:cs="Arial"/>
        </w:rPr>
        <w:t xml:space="preserve">, </w:t>
      </w:r>
      <w:r w:rsidR="008A3A24">
        <w:rPr>
          <w:rFonts w:ascii="Arial" w:hAnsi="Arial" w:cs="Arial"/>
        </w:rPr>
        <w:t>pri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povećanoj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opasnosti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za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život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zdravlje</w:t>
      </w:r>
      <w:r w:rsidRPr="00532F5B">
        <w:rPr>
          <w:rFonts w:ascii="Arial" w:hAnsi="Arial" w:cs="Arial"/>
        </w:rPr>
        <w:t xml:space="preserve">, </w:t>
      </w:r>
      <w:r w:rsidR="008A3A24">
        <w:rPr>
          <w:rFonts w:ascii="Arial" w:hAnsi="Arial" w:cs="Arial"/>
        </w:rPr>
        <w:t>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uslovima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neredovnosti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radu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pri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drugim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otežanim</w:t>
      </w:r>
      <w:r w:rsidRPr="00532F5B">
        <w:rPr>
          <w:rFonts w:ascii="Arial" w:hAnsi="Arial" w:cs="Arial"/>
        </w:rPr>
        <w:t xml:space="preserve"> </w:t>
      </w:r>
      <w:r w:rsidR="008A3A24">
        <w:rPr>
          <w:rFonts w:ascii="Arial" w:hAnsi="Arial" w:cs="Arial"/>
        </w:rPr>
        <w:t>uslovima</w:t>
      </w:r>
      <w:r w:rsidRPr="00532F5B">
        <w:rPr>
          <w:rFonts w:ascii="Arial" w:hAnsi="Arial" w:cs="Arial"/>
        </w:rPr>
        <w:t>.</w:t>
      </w:r>
    </w:p>
    <w:p w:rsidR="000F7C2C" w:rsidRPr="00532F5B" w:rsidRDefault="008A3A24" w:rsidP="000F7C2C">
      <w:pPr>
        <w:pStyle w:val="NormalWeb"/>
        <w:spacing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Pravilniku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unutrašnjem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uređenju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sistematizaciji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radnih</w:t>
      </w:r>
      <w:r w:rsidR="000F7C2C" w:rsidRPr="00532F5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mesta</w:t>
      </w:r>
      <w:proofErr w:type="gramEnd"/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Ministarstvu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unutrašnjih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poslova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posebni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vidovi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sposobnosti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stava</w:t>
      </w:r>
      <w:r w:rsidR="000F7C2C" w:rsidRPr="00532F5B">
        <w:rPr>
          <w:rFonts w:ascii="Arial" w:hAnsi="Arial" w:cs="Arial"/>
        </w:rPr>
        <w:t xml:space="preserve"> 1. </w:t>
      </w:r>
      <w:proofErr w:type="gramStart"/>
      <w:r>
        <w:rPr>
          <w:rFonts w:ascii="Arial" w:hAnsi="Arial" w:cs="Arial"/>
        </w:rPr>
        <w:t>tačka</w:t>
      </w:r>
      <w:proofErr w:type="gramEnd"/>
      <w:r w:rsidR="000F7C2C" w:rsidRPr="00532F5B">
        <w:rPr>
          <w:rFonts w:ascii="Arial" w:hAnsi="Arial" w:cs="Arial"/>
        </w:rPr>
        <w:t xml:space="preserve"> 1) – 5) </w:t>
      </w:r>
      <w:r>
        <w:rPr>
          <w:rFonts w:ascii="Arial" w:hAnsi="Arial" w:cs="Arial"/>
        </w:rPr>
        <w:t>ovog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svako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radno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mesto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policijskog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službenika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obavljaju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policijske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poslove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poslove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spasavanja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označavaju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arapskim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brojevima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0F7C2C" w:rsidRPr="00532F5B"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>do</w:t>
      </w:r>
      <w:r w:rsidR="000F7C2C" w:rsidRPr="00532F5B">
        <w:rPr>
          <w:rFonts w:ascii="Arial" w:hAnsi="Arial" w:cs="Arial"/>
        </w:rPr>
        <w:t xml:space="preserve"> 5.</w:t>
      </w:r>
    </w:p>
    <w:p w:rsidR="000F7C2C" w:rsidRPr="00532F5B" w:rsidRDefault="008A3A24" w:rsidP="000F7C2C">
      <w:pPr>
        <w:pStyle w:val="NormalWeb"/>
        <w:spacing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Za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radna</w:t>
      </w:r>
      <w:r w:rsidR="000F7C2C" w:rsidRPr="00532F5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mesta</w:t>
      </w:r>
      <w:proofErr w:type="gramEnd"/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policijskih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službenika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obavljaju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policijske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poslove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poslove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spasavanja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potrebni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vidovi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sposobnosti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stava</w:t>
      </w:r>
      <w:r w:rsidR="000F7C2C" w:rsidRPr="00532F5B">
        <w:rPr>
          <w:rFonts w:ascii="Arial" w:hAnsi="Arial" w:cs="Arial"/>
        </w:rPr>
        <w:t xml:space="preserve"> 1. </w:t>
      </w:r>
      <w:proofErr w:type="gramStart"/>
      <w:r>
        <w:rPr>
          <w:rFonts w:ascii="Arial" w:hAnsi="Arial" w:cs="Arial"/>
        </w:rPr>
        <w:t>ovog</w:t>
      </w:r>
      <w:proofErr w:type="gramEnd"/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člana</w:t>
      </w:r>
      <w:r w:rsidR="000F7C2C" w:rsidRPr="00532F5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unose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navedene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oznake</w:t>
      </w:r>
      <w:r w:rsidR="000F7C2C" w:rsidRPr="00532F5B">
        <w:rPr>
          <w:rFonts w:ascii="Arial" w:hAnsi="Arial" w:cs="Arial"/>
        </w:rPr>
        <w:t>.</w:t>
      </w:r>
    </w:p>
    <w:p w:rsidR="000F7C2C" w:rsidRPr="00532F5B" w:rsidRDefault="008A3A24" w:rsidP="000F7C2C">
      <w:pPr>
        <w:pStyle w:val="NormalWeb"/>
        <w:spacing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Prilikom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upućivanja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policijskih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službenika</w:t>
      </w:r>
      <w:r w:rsidR="000F7C2C" w:rsidRPr="00532F5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koji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obavljaju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policijske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poslove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poslove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spasavanja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prethodne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preventivne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lekarske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preglede</w:t>
      </w:r>
      <w:r w:rsidR="000F7C2C" w:rsidRPr="00532F5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koji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obuhvaćeni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merama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specifične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zaštite</w:t>
      </w:r>
      <w:r w:rsidR="000F7C2C" w:rsidRPr="00532F5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uputu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pregled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potrebno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navesti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naziv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radnog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mesta</w:t>
      </w:r>
      <w:r w:rsidR="000F7C2C" w:rsidRPr="00532F5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status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podatke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posebnim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sposobnostima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skladu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Pravilnikom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unutrašnjem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uređenju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sistematizaciji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radnih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mesta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Ministarstvu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unutrašnjih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poslova</w:t>
      </w:r>
      <w:r w:rsidR="000F7C2C" w:rsidRPr="00532F5B">
        <w:rPr>
          <w:rFonts w:ascii="Arial" w:hAnsi="Arial" w:cs="Arial"/>
        </w:rPr>
        <w:t>.</w:t>
      </w:r>
    </w:p>
    <w:p w:rsidR="000F7C2C" w:rsidRPr="00532F5B" w:rsidRDefault="008A3A24" w:rsidP="000F7C2C">
      <w:pPr>
        <w:pStyle w:val="NormalWeb"/>
        <w:spacing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Prilikom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upućivanja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državnih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službenika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rade</w:t>
      </w:r>
      <w:r w:rsidR="000F7C2C" w:rsidRPr="00532F5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na</w:t>
      </w:r>
      <w:proofErr w:type="gramEnd"/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radnim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mestima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povećanim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rizikom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zdravlje</w:t>
      </w:r>
      <w:r w:rsidR="000F7C2C" w:rsidRPr="00532F5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uputu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pregled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potrebno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dostaviti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tačan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naziv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radnog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mesta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izvod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Akta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proceni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rizika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odgovarajuće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radno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mesto</w:t>
      </w:r>
      <w:r w:rsidR="000F7C2C" w:rsidRPr="00532F5B">
        <w:rPr>
          <w:rFonts w:ascii="Arial" w:hAnsi="Arial" w:cs="Arial"/>
        </w:rPr>
        <w:t>.</w:t>
      </w:r>
    </w:p>
    <w:p w:rsidR="000F7C2C" w:rsidRPr="00532F5B" w:rsidRDefault="008A3A24" w:rsidP="000F7C2C">
      <w:pPr>
        <w:pStyle w:val="clan"/>
        <w:spacing w:after="0" w:afterAutospacing="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Član</w:t>
      </w:r>
      <w:r w:rsidR="000F7C2C" w:rsidRPr="00532F5B">
        <w:rPr>
          <w:rFonts w:ascii="Arial" w:hAnsi="Arial" w:cs="Arial"/>
          <w:b/>
        </w:rPr>
        <w:t xml:space="preserve"> 6.</w:t>
      </w:r>
      <w:proofErr w:type="gramEnd"/>
    </w:p>
    <w:p w:rsidR="000F7C2C" w:rsidRPr="00532F5B" w:rsidRDefault="008A3A24" w:rsidP="000F7C2C">
      <w:pPr>
        <w:pStyle w:val="NormalWeb"/>
        <w:spacing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Kriterijumi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merila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ocenjivanje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psihofizičke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sposobnosti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policijsko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školovanje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obuku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kao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obavljanje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poslova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policijskih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službenika</w:t>
      </w:r>
      <w:r w:rsidR="000F7C2C" w:rsidRPr="00532F5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koji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obavljaju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policijske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poslove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poslove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spasavanja</w:t>
      </w:r>
      <w:r w:rsidR="000F7C2C" w:rsidRPr="00532F5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utvrđeni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strane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predstavnika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nadležne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organizacione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jedinice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Ministarstva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Zavoda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osnovu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propisa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kojim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uređuje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bezbednost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zdravlje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radu</w:t>
      </w:r>
      <w:r w:rsidR="000F7C2C" w:rsidRPr="00532F5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potrebnih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posebnih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psihofizičkih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sposobnosti</w:t>
      </w:r>
      <w:r w:rsidR="000F7C2C" w:rsidRPr="00532F5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prema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zahtevima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uslovima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okviru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grupa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pojedinih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policijskih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poslova</w:t>
      </w:r>
      <w:r w:rsidR="000F7C2C" w:rsidRPr="00532F5B">
        <w:rPr>
          <w:rFonts w:ascii="Arial" w:hAnsi="Arial" w:cs="Arial"/>
        </w:rPr>
        <w:t>.</w:t>
      </w:r>
    </w:p>
    <w:p w:rsidR="000F7C2C" w:rsidRPr="00532F5B" w:rsidRDefault="008A3A24" w:rsidP="000F7C2C">
      <w:pPr>
        <w:pStyle w:val="NormalWeb"/>
        <w:spacing w:after="0" w:afterAutospacing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Kriterijumi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merila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stava</w:t>
      </w:r>
      <w:r w:rsidR="000F7C2C" w:rsidRPr="00532F5B">
        <w:rPr>
          <w:rFonts w:ascii="Arial" w:hAnsi="Arial" w:cs="Arial"/>
        </w:rPr>
        <w:t xml:space="preserve"> 1.</w:t>
      </w:r>
      <w:proofErr w:type="gramEnd"/>
      <w:r w:rsidR="000F7C2C" w:rsidRPr="00532F5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ovog</w:t>
      </w:r>
      <w:proofErr w:type="gramEnd"/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člana</w:t>
      </w:r>
      <w:r w:rsidR="000F7C2C" w:rsidRPr="00532F5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izraženi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Listi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morboznih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stanja</w:t>
      </w:r>
      <w:r w:rsidR="000F7C2C" w:rsidRPr="00532F5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koja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primenjuje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policijske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službenike</w:t>
      </w:r>
      <w:r w:rsidR="000F7C2C" w:rsidRPr="00532F5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koji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obavljaju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policijske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poslove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poslove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spasavanja</w:t>
      </w:r>
      <w:r w:rsidR="000F7C2C" w:rsidRPr="00532F5B">
        <w:rPr>
          <w:rFonts w:ascii="Arial" w:hAnsi="Arial" w:cs="Arial"/>
        </w:rPr>
        <w:t>.</w:t>
      </w:r>
    </w:p>
    <w:p w:rsidR="000F7C2C" w:rsidRPr="00532F5B" w:rsidRDefault="008A3A24" w:rsidP="000F7C2C">
      <w:pPr>
        <w:pStyle w:val="clan"/>
        <w:spacing w:after="0" w:afterAutospacing="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Član</w:t>
      </w:r>
      <w:r w:rsidR="000F7C2C" w:rsidRPr="00532F5B">
        <w:rPr>
          <w:rFonts w:ascii="Arial" w:hAnsi="Arial" w:cs="Arial"/>
          <w:b/>
        </w:rPr>
        <w:t xml:space="preserve"> 7.</w:t>
      </w:r>
      <w:proofErr w:type="gramEnd"/>
    </w:p>
    <w:p w:rsidR="000F7C2C" w:rsidRPr="00532F5B" w:rsidRDefault="008A3A24" w:rsidP="000F7C2C">
      <w:pPr>
        <w:pStyle w:val="NormalWeb"/>
        <w:spacing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Danom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stupanja</w:t>
      </w:r>
      <w:r w:rsidR="000F7C2C" w:rsidRPr="00532F5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na</w:t>
      </w:r>
      <w:proofErr w:type="gramEnd"/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snagu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ovog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pravilnika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prestaje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važi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Pravilnik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načinu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obezbeđivanja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zdravstvene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merilima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načinu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utvrđivanja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psihofizičke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sposobnosti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potrebne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obavljanje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poslova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određenih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radnih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mesta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policijskih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službenika</w:t>
      </w:r>
      <w:r w:rsidR="000F7C2C" w:rsidRPr="00532F5B">
        <w:rPr>
          <w:rFonts w:ascii="Arial" w:hAnsi="Arial" w:cs="Arial"/>
        </w:rPr>
        <w:t xml:space="preserve"> („</w:t>
      </w:r>
      <w:r>
        <w:rPr>
          <w:rFonts w:ascii="Arial" w:hAnsi="Arial" w:cs="Arial"/>
        </w:rPr>
        <w:t>Službeni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glasnik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RS</w:t>
      </w:r>
      <w:r w:rsidR="000F7C2C" w:rsidRPr="00532F5B">
        <w:rPr>
          <w:rFonts w:ascii="Arial" w:hAnsi="Arial" w:cs="Arial"/>
        </w:rPr>
        <w:t xml:space="preserve">”, </w:t>
      </w:r>
      <w:r>
        <w:rPr>
          <w:rFonts w:ascii="Arial" w:hAnsi="Arial" w:cs="Arial"/>
        </w:rPr>
        <w:t>broj</w:t>
      </w:r>
      <w:r w:rsidR="000F7C2C" w:rsidRPr="00532F5B">
        <w:rPr>
          <w:rFonts w:ascii="Arial" w:hAnsi="Arial" w:cs="Arial"/>
        </w:rPr>
        <w:t xml:space="preserve"> 110/06) </w:t>
      </w:r>
      <w:r>
        <w:rPr>
          <w:rFonts w:ascii="Arial" w:hAnsi="Arial" w:cs="Arial"/>
        </w:rPr>
        <w:t>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Pravilnik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specifičnoj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zdravstvenoj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zaštiti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zaposlenih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Ministarstvu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unutrašnjih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poslova</w:t>
      </w:r>
      <w:r w:rsidR="000F7C2C" w:rsidRPr="00532F5B">
        <w:rPr>
          <w:rFonts w:ascii="Arial" w:hAnsi="Arial" w:cs="Arial"/>
        </w:rPr>
        <w:t xml:space="preserve"> („</w:t>
      </w:r>
      <w:r>
        <w:rPr>
          <w:rFonts w:ascii="Arial" w:hAnsi="Arial" w:cs="Arial"/>
        </w:rPr>
        <w:t>Službeni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glasnik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RS</w:t>
      </w:r>
      <w:r w:rsidR="000F7C2C" w:rsidRPr="00532F5B">
        <w:rPr>
          <w:rFonts w:ascii="Arial" w:hAnsi="Arial" w:cs="Arial"/>
        </w:rPr>
        <w:t xml:space="preserve">”, </w:t>
      </w:r>
      <w:r>
        <w:rPr>
          <w:rFonts w:ascii="Arial" w:hAnsi="Arial" w:cs="Arial"/>
        </w:rPr>
        <w:t>broj</w:t>
      </w:r>
      <w:r w:rsidR="000F7C2C" w:rsidRPr="00532F5B">
        <w:rPr>
          <w:rFonts w:ascii="Arial" w:hAnsi="Arial" w:cs="Arial"/>
        </w:rPr>
        <w:t xml:space="preserve"> 33/06).</w:t>
      </w:r>
    </w:p>
    <w:p w:rsidR="000F7C2C" w:rsidRPr="00532F5B" w:rsidRDefault="008A3A24" w:rsidP="000F7C2C">
      <w:pPr>
        <w:pStyle w:val="clan"/>
        <w:spacing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</w:t>
      </w:r>
      <w:r w:rsidR="000F7C2C" w:rsidRPr="00532F5B">
        <w:rPr>
          <w:rFonts w:ascii="Arial" w:hAnsi="Arial" w:cs="Arial"/>
          <w:b/>
        </w:rPr>
        <w:t xml:space="preserve"> </w:t>
      </w:r>
      <w:proofErr w:type="gramStart"/>
      <w:r w:rsidR="000F7C2C" w:rsidRPr="00532F5B">
        <w:rPr>
          <w:rFonts w:ascii="Arial" w:hAnsi="Arial" w:cs="Arial"/>
          <w:b/>
        </w:rPr>
        <w:t>8 .</w:t>
      </w:r>
      <w:proofErr w:type="gramEnd"/>
    </w:p>
    <w:p w:rsidR="000F7C2C" w:rsidRPr="00532F5B" w:rsidRDefault="008A3A24" w:rsidP="000F7C2C">
      <w:pPr>
        <w:pStyle w:val="NormalWeb"/>
        <w:spacing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Ovaj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pravilnik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stupa</w:t>
      </w:r>
      <w:r w:rsidR="000F7C2C" w:rsidRPr="00532F5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na</w:t>
      </w:r>
      <w:proofErr w:type="gramEnd"/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snagu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osmog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objavljivanja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0F7C2C" w:rsidRPr="00532F5B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>Službenom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glasniku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Republike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Srbije</w:t>
      </w:r>
      <w:r w:rsidR="000F7C2C" w:rsidRPr="00532F5B">
        <w:rPr>
          <w:rFonts w:ascii="Arial" w:hAnsi="Arial" w:cs="Arial"/>
        </w:rPr>
        <w:t>”.</w:t>
      </w:r>
    </w:p>
    <w:p w:rsidR="000F7C2C" w:rsidRPr="00532F5B" w:rsidRDefault="000F7C2C" w:rsidP="000F7C2C">
      <w:pPr>
        <w:pStyle w:val="potpis"/>
        <w:spacing w:after="0" w:afterAutospacing="0"/>
        <w:jc w:val="center"/>
        <w:rPr>
          <w:rFonts w:ascii="Arial" w:hAnsi="Arial" w:cs="Arial"/>
        </w:rPr>
      </w:pPr>
      <w:r w:rsidRPr="00532F5B">
        <w:rPr>
          <w:rFonts w:ascii="Arial" w:hAnsi="Arial" w:cs="Arial"/>
        </w:rPr>
        <w:t xml:space="preserve">01 </w:t>
      </w:r>
      <w:r w:rsidR="008A3A24">
        <w:rPr>
          <w:rFonts w:ascii="Arial" w:hAnsi="Arial" w:cs="Arial"/>
        </w:rPr>
        <w:t>broj</w:t>
      </w:r>
      <w:r w:rsidRPr="00532F5B">
        <w:rPr>
          <w:rFonts w:ascii="Arial" w:hAnsi="Arial" w:cs="Arial"/>
        </w:rPr>
        <w:t xml:space="preserve"> 6577/16-12</w:t>
      </w:r>
    </w:p>
    <w:p w:rsidR="000F7C2C" w:rsidRPr="00532F5B" w:rsidRDefault="008A3A24" w:rsidP="000F7C2C">
      <w:pPr>
        <w:pStyle w:val="potpis"/>
        <w:spacing w:after="0" w:afterAutospacing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Beogradu</w:t>
      </w:r>
      <w:r w:rsidR="000F7C2C" w:rsidRPr="00532F5B">
        <w:rPr>
          <w:rFonts w:ascii="Arial" w:hAnsi="Arial" w:cs="Arial"/>
        </w:rPr>
        <w:t>, 24.</w:t>
      </w:r>
      <w:proofErr w:type="gramEnd"/>
      <w:r w:rsidR="000F7C2C" w:rsidRPr="00532F5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jula</w:t>
      </w:r>
      <w:proofErr w:type="gramEnd"/>
      <w:r w:rsidR="000F7C2C" w:rsidRPr="00532F5B">
        <w:rPr>
          <w:rFonts w:ascii="Arial" w:hAnsi="Arial" w:cs="Arial"/>
        </w:rPr>
        <w:t xml:space="preserve"> 2017. </w:t>
      </w:r>
      <w:proofErr w:type="gramStart"/>
      <w:r>
        <w:rPr>
          <w:rFonts w:ascii="Arial" w:hAnsi="Arial" w:cs="Arial"/>
        </w:rPr>
        <w:t>godine</w:t>
      </w:r>
      <w:proofErr w:type="gramEnd"/>
    </w:p>
    <w:p w:rsidR="000F7C2C" w:rsidRPr="00532F5B" w:rsidRDefault="008A3A24" w:rsidP="000F7C2C">
      <w:pPr>
        <w:pStyle w:val="potpis"/>
        <w:spacing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Ministar</w:t>
      </w:r>
      <w:r w:rsidR="000F7C2C" w:rsidRPr="00532F5B">
        <w:rPr>
          <w:rFonts w:ascii="Arial" w:hAnsi="Arial" w:cs="Arial"/>
        </w:rPr>
        <w:t>,</w:t>
      </w:r>
    </w:p>
    <w:p w:rsidR="000F7C2C" w:rsidRPr="00532F5B" w:rsidRDefault="008A3A24" w:rsidP="000F7C2C">
      <w:pPr>
        <w:pStyle w:val="potpis"/>
        <w:spacing w:after="0" w:afterAutospacing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dr</w:t>
      </w:r>
      <w:proofErr w:type="gramEnd"/>
      <w:r w:rsidR="000F7C2C" w:rsidRPr="00532F5B">
        <w:rPr>
          <w:rFonts w:ascii="Arial" w:hAnsi="Arial" w:cs="Arial"/>
        </w:rPr>
        <w:t xml:space="preserve"> </w:t>
      </w:r>
      <w:r>
        <w:rPr>
          <w:rStyle w:val="bold"/>
          <w:rFonts w:ascii="Arial" w:hAnsi="Arial" w:cs="Arial"/>
        </w:rPr>
        <w:t>Nebojša</w:t>
      </w:r>
      <w:r w:rsidR="000F7C2C" w:rsidRPr="00532F5B">
        <w:rPr>
          <w:rStyle w:val="bold"/>
          <w:rFonts w:ascii="Arial" w:hAnsi="Arial" w:cs="Arial"/>
        </w:rPr>
        <w:t xml:space="preserve"> </w:t>
      </w:r>
      <w:r>
        <w:rPr>
          <w:rStyle w:val="bold"/>
          <w:rFonts w:ascii="Arial" w:hAnsi="Arial" w:cs="Arial"/>
        </w:rPr>
        <w:t>Stefanović</w:t>
      </w:r>
      <w:r w:rsidR="000F7C2C" w:rsidRPr="00532F5B">
        <w:rPr>
          <w:rStyle w:val="bold"/>
          <w:rFonts w:ascii="Arial" w:hAnsi="Arial" w:cs="Arial"/>
        </w:rPr>
        <w:t>,</w:t>
      </w:r>
      <w:r w:rsidR="000F7C2C" w:rsidRPr="00532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0F7C2C" w:rsidRPr="00532F5B">
        <w:rPr>
          <w:rFonts w:ascii="Arial" w:hAnsi="Arial" w:cs="Arial"/>
        </w:rPr>
        <w:t>.</w:t>
      </w:r>
      <w:r>
        <w:rPr>
          <w:rFonts w:ascii="Arial" w:hAnsi="Arial" w:cs="Arial"/>
        </w:rPr>
        <w:t>r</w:t>
      </w:r>
      <w:r w:rsidR="000F7C2C" w:rsidRPr="00532F5B">
        <w:rPr>
          <w:rFonts w:ascii="Arial" w:hAnsi="Arial" w:cs="Arial"/>
        </w:rPr>
        <w:t>.</w:t>
      </w:r>
    </w:p>
    <w:p w:rsidR="000F7C2C" w:rsidRPr="001F22A4" w:rsidRDefault="000F7C2C" w:rsidP="000F7C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F4B50" w:rsidRDefault="003F4B50"/>
    <w:sectPr w:rsidR="003F4B50" w:rsidSect="009F0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0F7C2C"/>
    <w:rsid w:val="000F7C2C"/>
    <w:rsid w:val="003F4B50"/>
    <w:rsid w:val="00596C50"/>
    <w:rsid w:val="008A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0F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F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0F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0F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0F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0F7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7454</Characters>
  <Application>Microsoft Office Word</Application>
  <DocSecurity>0</DocSecurity>
  <Lines>62</Lines>
  <Paragraphs>17</Paragraphs>
  <ScaleCrop>false</ScaleCrop>
  <Company/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mtrifkovic</dc:creator>
  <cp:lastModifiedBy>user</cp:lastModifiedBy>
  <cp:revision>2</cp:revision>
  <dcterms:created xsi:type="dcterms:W3CDTF">2017-10-02T07:58:00Z</dcterms:created>
  <dcterms:modified xsi:type="dcterms:W3CDTF">2017-10-02T07:58:00Z</dcterms:modified>
</cp:coreProperties>
</file>