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59" w:rsidRDefault="008C4BB1">
      <w:pPr>
        <w:spacing w:after="150"/>
      </w:pPr>
      <w:bookmarkStart w:id="0" w:name="_GoBack"/>
      <w:proofErr w:type="gramStart"/>
      <w:r>
        <w:rPr>
          <w:color w:val="000000"/>
        </w:rPr>
        <w:t>Na</w:t>
      </w:r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296D03">
        <w:rPr>
          <w:color w:val="000000"/>
        </w:rPr>
        <w:t xml:space="preserve"> 46.</w:t>
      </w:r>
      <w:proofErr w:type="gramEnd"/>
      <w:r w:rsidR="00296D0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Zakona</w:t>
      </w:r>
      <w:proofErr w:type="spellEnd"/>
      <w:r w:rsidR="00296D03">
        <w:rPr>
          <w:color w:val="000000"/>
        </w:rPr>
        <w:t xml:space="preserve"> </w:t>
      </w:r>
      <w:r>
        <w:rPr>
          <w:color w:val="000000"/>
        </w:rPr>
        <w:t>o</w:t>
      </w:r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oružju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municiji</w:t>
      </w:r>
      <w:proofErr w:type="spellEnd"/>
      <w:r w:rsidR="00296D03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296D03">
        <w:rPr>
          <w:color w:val="000000"/>
        </w:rPr>
        <w:t xml:space="preserve"> </w:t>
      </w:r>
      <w:r>
        <w:rPr>
          <w:color w:val="000000"/>
        </w:rPr>
        <w:t>RS</w:t>
      </w:r>
      <w:r w:rsidR="00296D03">
        <w:rPr>
          <w:color w:val="000000"/>
        </w:rPr>
        <w:t xml:space="preserve">”, </w:t>
      </w:r>
      <w:r>
        <w:rPr>
          <w:color w:val="000000"/>
        </w:rPr>
        <w:t>br</w:t>
      </w:r>
      <w:r w:rsidR="00296D03">
        <w:rPr>
          <w:color w:val="000000"/>
        </w:rPr>
        <w:t xml:space="preserve">. 20/15 </w:t>
      </w:r>
      <w:proofErr w:type="spellStart"/>
      <w:r>
        <w:rPr>
          <w:color w:val="000000"/>
        </w:rPr>
        <w:t>i</w:t>
      </w:r>
      <w:proofErr w:type="spellEnd"/>
      <w:r w:rsidR="00296D03">
        <w:rPr>
          <w:color w:val="000000"/>
        </w:rPr>
        <w:t xml:space="preserve"> 10/19), </w:t>
      </w:r>
      <w:proofErr w:type="spellStart"/>
      <w:r>
        <w:rPr>
          <w:color w:val="000000"/>
        </w:rPr>
        <w:t>člana</w:t>
      </w:r>
      <w:proofErr w:type="spellEnd"/>
      <w:r w:rsidR="00296D03">
        <w:rPr>
          <w:color w:val="000000"/>
        </w:rPr>
        <w:t xml:space="preserve"> 15.</w:t>
      </w:r>
      <w:proofErr w:type="gram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st</w:t>
      </w:r>
      <w:r w:rsidR="00296D03">
        <w:rPr>
          <w:color w:val="000000"/>
        </w:rPr>
        <w:t>.</w:t>
      </w:r>
      <w:proofErr w:type="spellEnd"/>
      <w:r w:rsidR="00296D03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 w:rsidR="00296D03">
        <w:rPr>
          <w:color w:val="000000"/>
        </w:rPr>
        <w:t xml:space="preserve"> 3. </w:t>
      </w:r>
      <w:proofErr w:type="spellStart"/>
      <w:r>
        <w:rPr>
          <w:color w:val="000000"/>
        </w:rPr>
        <w:t>Zakona</w:t>
      </w:r>
      <w:proofErr w:type="spellEnd"/>
      <w:r w:rsidR="00296D03">
        <w:rPr>
          <w:color w:val="000000"/>
        </w:rPr>
        <w:t xml:space="preserve"> </w:t>
      </w:r>
      <w:r>
        <w:rPr>
          <w:color w:val="000000"/>
        </w:rPr>
        <w:t>o</w:t>
      </w:r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državnoj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upravi</w:t>
      </w:r>
      <w:proofErr w:type="spellEnd"/>
      <w:r w:rsidR="00296D03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296D03">
        <w:rPr>
          <w:color w:val="000000"/>
        </w:rPr>
        <w:t xml:space="preserve"> </w:t>
      </w:r>
      <w:r>
        <w:rPr>
          <w:color w:val="000000"/>
        </w:rPr>
        <w:t>RS</w:t>
      </w:r>
      <w:r w:rsidR="00296D03">
        <w:rPr>
          <w:color w:val="000000"/>
        </w:rPr>
        <w:t xml:space="preserve">”, </w:t>
      </w:r>
      <w:r>
        <w:rPr>
          <w:color w:val="000000"/>
        </w:rPr>
        <w:t>br</w:t>
      </w:r>
      <w:r w:rsidR="00296D03">
        <w:rPr>
          <w:color w:val="000000"/>
        </w:rPr>
        <w:t xml:space="preserve">. 79/05, 101/07, 95/10, 99/14, 47/18 </w:t>
      </w:r>
      <w:proofErr w:type="spellStart"/>
      <w:r>
        <w:rPr>
          <w:color w:val="000000"/>
        </w:rPr>
        <w:t>i</w:t>
      </w:r>
      <w:proofErr w:type="spellEnd"/>
      <w:r w:rsidR="00296D03">
        <w:rPr>
          <w:color w:val="000000"/>
        </w:rPr>
        <w:t xml:space="preserve"> 30/18 − </w:t>
      </w:r>
      <w:r>
        <w:rPr>
          <w:color w:val="000000"/>
        </w:rPr>
        <w:t>dr</w:t>
      </w:r>
      <w:r w:rsidR="00296D03">
        <w:rPr>
          <w:color w:val="000000"/>
        </w:rPr>
        <w:t xml:space="preserve">. </w:t>
      </w:r>
      <w:proofErr w:type="spellStart"/>
      <w:r>
        <w:rPr>
          <w:color w:val="000000"/>
        </w:rPr>
        <w:t>zakon</w:t>
      </w:r>
      <w:proofErr w:type="spellEnd"/>
      <w:r w:rsidR="00296D03">
        <w:rPr>
          <w:color w:val="000000"/>
        </w:rPr>
        <w:t>),</w:t>
      </w:r>
    </w:p>
    <w:p w:rsidR="00D15B59" w:rsidRDefault="008C4BB1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D15B59" w:rsidRDefault="008C4BB1">
      <w:pPr>
        <w:spacing w:after="225"/>
        <w:jc w:val="center"/>
      </w:pPr>
      <w:r>
        <w:rPr>
          <w:b/>
          <w:color w:val="000000"/>
        </w:rPr>
        <w:t>NAREDBA</w:t>
      </w:r>
    </w:p>
    <w:p w:rsidR="00D15B59" w:rsidRDefault="008C4BB1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296D0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legalizaciji</w:t>
      </w:r>
      <w:proofErr w:type="spellEnd"/>
      <w:r w:rsidR="00296D0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oružja</w:t>
      </w:r>
      <w:proofErr w:type="spellEnd"/>
    </w:p>
    <w:p w:rsidR="00D15B59" w:rsidRDefault="00296D03">
      <w:pPr>
        <w:spacing w:after="150"/>
        <w:jc w:val="center"/>
      </w:pPr>
      <w:r>
        <w:rPr>
          <w:color w:val="000000"/>
        </w:rPr>
        <w:t>"</w:t>
      </w:r>
      <w:proofErr w:type="spellStart"/>
      <w:r w:rsidR="008C4BB1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8C4BB1">
        <w:rPr>
          <w:color w:val="000000"/>
        </w:rPr>
        <w:t>broj</w:t>
      </w:r>
      <w:proofErr w:type="spellEnd"/>
      <w:r>
        <w:rPr>
          <w:color w:val="000000"/>
        </w:rPr>
        <w:t xml:space="preserve"> 25 </w:t>
      </w:r>
      <w:proofErr w:type="gramStart"/>
      <w:r w:rsidR="008C4BB1">
        <w:rPr>
          <w:color w:val="000000"/>
        </w:rPr>
        <w:t>od</w:t>
      </w:r>
      <w:proofErr w:type="gramEnd"/>
      <w:r>
        <w:rPr>
          <w:color w:val="000000"/>
        </w:rPr>
        <w:t xml:space="preserve"> 12. </w:t>
      </w:r>
      <w:proofErr w:type="spellStart"/>
      <w:proofErr w:type="gramStart"/>
      <w:r w:rsidR="008C4BB1">
        <w:rPr>
          <w:color w:val="000000"/>
        </w:rPr>
        <w:t>marta</w:t>
      </w:r>
      <w:proofErr w:type="spellEnd"/>
      <w:proofErr w:type="gramEnd"/>
      <w:r>
        <w:rPr>
          <w:color w:val="000000"/>
        </w:rPr>
        <w:t xml:space="preserve"> 2020.</w:t>
      </w:r>
    </w:p>
    <w:p w:rsidR="00D15B59" w:rsidRDefault="00296D03">
      <w:pPr>
        <w:spacing w:after="150"/>
      </w:pPr>
      <w:r>
        <w:rPr>
          <w:color w:val="000000"/>
        </w:rPr>
        <w:t xml:space="preserve">1. </w:t>
      </w:r>
      <w:proofErr w:type="spellStart"/>
      <w:r w:rsidR="008C4BB1">
        <w:rPr>
          <w:color w:val="000000"/>
        </w:rPr>
        <w:t>Vlasnici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kategorije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B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C</w:t>
      </w:r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8C4BB1"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stupanja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naredbe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nemaju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ispravu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izdatu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nadležnog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organa</w:t>
      </w:r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mogu</w:t>
      </w:r>
      <w:proofErr w:type="spellEnd"/>
      <w:r>
        <w:rPr>
          <w:color w:val="000000"/>
        </w:rPr>
        <w:t xml:space="preserve">, </w:t>
      </w:r>
      <w:r w:rsidR="008C4BB1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od</w:t>
      </w:r>
      <w:r>
        <w:rPr>
          <w:color w:val="000000"/>
        </w:rPr>
        <w:t xml:space="preserve"> 16. </w:t>
      </w:r>
      <w:proofErr w:type="spellStart"/>
      <w:proofErr w:type="gramStart"/>
      <w:r w:rsidR="008C4BB1">
        <w:rPr>
          <w:color w:val="000000"/>
        </w:rPr>
        <w:t>marta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 w:rsidR="008C4BB1">
        <w:rPr>
          <w:color w:val="000000"/>
        </w:rPr>
        <w:t>godine</w:t>
      </w:r>
      <w:proofErr w:type="spellEnd"/>
      <w:proofErr w:type="gramEnd"/>
      <w:r>
        <w:rPr>
          <w:color w:val="000000"/>
        </w:rPr>
        <w:t xml:space="preserve"> </w:t>
      </w:r>
      <w:r w:rsidR="008C4BB1">
        <w:rPr>
          <w:color w:val="000000"/>
        </w:rPr>
        <w:t>do</w:t>
      </w:r>
      <w:r>
        <w:rPr>
          <w:color w:val="000000"/>
        </w:rPr>
        <w:t xml:space="preserve"> 16. </w:t>
      </w:r>
      <w:proofErr w:type="spellStart"/>
      <w:proofErr w:type="gramStart"/>
      <w:r w:rsidR="008C4BB1">
        <w:rPr>
          <w:color w:val="000000"/>
        </w:rPr>
        <w:t>juna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 w:rsidR="008C4BB1">
        <w:rPr>
          <w:color w:val="000000"/>
        </w:rPr>
        <w:t>godine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podneti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zahtev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izdavanje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odgovarajuće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isprave</w:t>
      </w:r>
      <w:proofErr w:type="spellEnd"/>
      <w:r>
        <w:rPr>
          <w:color w:val="000000"/>
        </w:rPr>
        <w:t>.</w:t>
      </w:r>
    </w:p>
    <w:p w:rsidR="00D15B59" w:rsidRDefault="00296D03">
      <w:pPr>
        <w:spacing w:after="150"/>
      </w:pPr>
      <w:r>
        <w:rPr>
          <w:color w:val="000000"/>
        </w:rPr>
        <w:t xml:space="preserve">2. </w:t>
      </w:r>
      <w:proofErr w:type="spellStart"/>
      <w:r w:rsidR="008C4BB1">
        <w:rPr>
          <w:color w:val="000000"/>
        </w:rPr>
        <w:t>Vlasnici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tačke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 w:rsidR="008C4BB1">
        <w:rPr>
          <w:color w:val="000000"/>
        </w:rPr>
        <w:t>ove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naredbe</w:t>
      </w:r>
      <w:proofErr w:type="spellEnd"/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uklјučujući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vlasnike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kategorije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A</w:t>
      </w:r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isto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mogu</w:t>
      </w:r>
      <w:proofErr w:type="spellEnd"/>
      <w:r>
        <w:rPr>
          <w:color w:val="000000"/>
        </w:rPr>
        <w:t xml:space="preserve">, </w:t>
      </w:r>
      <w:r w:rsidR="008C4BB1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tačke</w:t>
      </w:r>
      <w:proofErr w:type="spellEnd"/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predati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nadležnom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organu</w:t>
      </w:r>
      <w:proofErr w:type="spellEnd"/>
      <w:r>
        <w:rPr>
          <w:color w:val="000000"/>
        </w:rPr>
        <w:t xml:space="preserve">, </w:t>
      </w:r>
      <w:r w:rsidR="008C4BB1">
        <w:rPr>
          <w:color w:val="000000"/>
        </w:rPr>
        <w:t>bez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naknade</w:t>
      </w:r>
      <w:proofErr w:type="spellEnd"/>
      <w:r>
        <w:rPr>
          <w:color w:val="000000"/>
        </w:rPr>
        <w:t xml:space="preserve">, </w:t>
      </w:r>
      <w:r w:rsidR="008C4BB1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vlasništvo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Srbije</w:t>
      </w:r>
      <w:proofErr w:type="spellEnd"/>
      <w:r>
        <w:rPr>
          <w:color w:val="000000"/>
        </w:rPr>
        <w:t>.</w:t>
      </w:r>
    </w:p>
    <w:p w:rsidR="00D15B59" w:rsidRDefault="00296D03">
      <w:pPr>
        <w:spacing w:after="150"/>
      </w:pPr>
      <w:r>
        <w:rPr>
          <w:color w:val="000000"/>
        </w:rPr>
        <w:t xml:space="preserve">3. </w:t>
      </w:r>
      <w:proofErr w:type="spellStart"/>
      <w:r w:rsidR="008C4BB1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vlasnike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postupaju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8C4BB1"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tač</w:t>
      </w:r>
      <w:proofErr w:type="spellEnd"/>
      <w:r>
        <w:rPr>
          <w:color w:val="000000"/>
        </w:rPr>
        <w:t xml:space="preserve">. 1. </w:t>
      </w:r>
      <w:proofErr w:type="spellStart"/>
      <w:proofErr w:type="gramStart"/>
      <w:r w:rsidR="008C4BB1"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 w:rsidR="008C4BB1">
        <w:rPr>
          <w:color w:val="000000"/>
        </w:rPr>
        <w:t>ove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naredbe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ne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sprovodi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postupak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vezi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dokazivanjem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porekla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 xml:space="preserve">, </w:t>
      </w:r>
      <w:proofErr w:type="spellStart"/>
      <w:r w:rsidR="008C4BB1">
        <w:rPr>
          <w:color w:val="000000"/>
        </w:rPr>
        <w:t>niti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postupak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utvrđivanja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odgovornosti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neovlašćeno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držanje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nošenje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oružja</w:t>
      </w:r>
      <w:proofErr w:type="spellEnd"/>
      <w:r>
        <w:rPr>
          <w:color w:val="000000"/>
        </w:rPr>
        <w:t>.</w:t>
      </w:r>
    </w:p>
    <w:p w:rsidR="00D15B59" w:rsidRDefault="00296D03">
      <w:pPr>
        <w:spacing w:after="150"/>
      </w:pPr>
      <w:r>
        <w:rPr>
          <w:color w:val="000000"/>
        </w:rPr>
        <w:t xml:space="preserve">4. </w:t>
      </w:r>
      <w:r w:rsidR="008C4BB1">
        <w:rPr>
          <w:color w:val="000000"/>
        </w:rPr>
        <w:t>Ova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naredba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stupa</w:t>
      </w:r>
      <w:r>
        <w:rPr>
          <w:color w:val="000000"/>
        </w:rPr>
        <w:t xml:space="preserve"> </w:t>
      </w:r>
      <w:proofErr w:type="spellStart"/>
      <w:proofErr w:type="gramStart"/>
      <w:r w:rsidR="008C4BB1"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narednog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dana</w:t>
      </w:r>
      <w:r>
        <w:rPr>
          <w:color w:val="000000"/>
        </w:rPr>
        <w:t xml:space="preserve"> </w:t>
      </w:r>
      <w:r w:rsidR="008C4BB1">
        <w:rPr>
          <w:color w:val="000000"/>
        </w:rPr>
        <w:t>od</w:t>
      </w:r>
      <w:r>
        <w:rPr>
          <w:color w:val="000000"/>
        </w:rPr>
        <w:t xml:space="preserve"> </w:t>
      </w:r>
      <w:r w:rsidR="008C4BB1">
        <w:rPr>
          <w:color w:val="000000"/>
        </w:rPr>
        <w:t>dana</w:t>
      </w:r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objavlјivanja</w:t>
      </w:r>
      <w:proofErr w:type="spellEnd"/>
      <w:r>
        <w:rPr>
          <w:color w:val="000000"/>
        </w:rPr>
        <w:t xml:space="preserve"> </w:t>
      </w:r>
      <w:r w:rsidR="008C4BB1">
        <w:rPr>
          <w:color w:val="000000"/>
        </w:rPr>
        <w:t>u</w:t>
      </w:r>
      <w:r>
        <w:rPr>
          <w:color w:val="000000"/>
        </w:rPr>
        <w:t xml:space="preserve"> „</w:t>
      </w:r>
      <w:proofErr w:type="spellStart"/>
      <w:r w:rsidR="008C4BB1"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8C4BB1">
        <w:rPr>
          <w:color w:val="000000"/>
        </w:rPr>
        <w:t>Srbije</w:t>
      </w:r>
      <w:proofErr w:type="spellEnd"/>
      <w:r>
        <w:rPr>
          <w:color w:val="000000"/>
        </w:rPr>
        <w:t>”.</w:t>
      </w:r>
    </w:p>
    <w:p w:rsidR="00D15B59" w:rsidRDefault="00296D03">
      <w:pPr>
        <w:spacing w:after="150"/>
        <w:jc w:val="right"/>
      </w:pPr>
      <w:r>
        <w:rPr>
          <w:color w:val="000000"/>
        </w:rPr>
        <w:t xml:space="preserve">01 </w:t>
      </w:r>
      <w:proofErr w:type="spellStart"/>
      <w:r w:rsidR="008C4BB1">
        <w:rPr>
          <w:color w:val="000000"/>
        </w:rPr>
        <w:t>broj</w:t>
      </w:r>
      <w:proofErr w:type="spellEnd"/>
      <w:r>
        <w:rPr>
          <w:color w:val="000000"/>
        </w:rPr>
        <w:t xml:space="preserve"> 1787/20-3</w:t>
      </w:r>
    </w:p>
    <w:p w:rsidR="00D15B59" w:rsidRDefault="008C4BB1">
      <w:pPr>
        <w:spacing w:after="150"/>
        <w:jc w:val="right"/>
      </w:pPr>
      <w:proofErr w:type="gramStart"/>
      <w:r>
        <w:rPr>
          <w:color w:val="000000"/>
        </w:rPr>
        <w:t>U</w:t>
      </w:r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296D03">
        <w:rPr>
          <w:color w:val="000000"/>
        </w:rPr>
        <w:t>, 10.</w:t>
      </w:r>
      <w:proofErr w:type="gramEnd"/>
      <w:r w:rsidR="00296D0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marta</w:t>
      </w:r>
      <w:proofErr w:type="spellEnd"/>
      <w:proofErr w:type="gramEnd"/>
      <w:r w:rsidR="00296D03"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D15B59" w:rsidRDefault="008C4BB1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296D03">
        <w:rPr>
          <w:color w:val="000000"/>
        </w:rPr>
        <w:t>,</w:t>
      </w:r>
    </w:p>
    <w:p w:rsidR="00D15B59" w:rsidRDefault="008C4BB1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 w:rsidR="00296D03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296D0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296D03">
        <w:rPr>
          <w:b/>
          <w:color w:val="000000"/>
        </w:rPr>
        <w:t>,</w:t>
      </w:r>
      <w:r w:rsidR="00296D03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296D03">
        <w:rPr>
          <w:color w:val="000000"/>
        </w:rPr>
        <w:t>.</w:t>
      </w:r>
      <w:r>
        <w:rPr>
          <w:color w:val="000000"/>
        </w:rPr>
        <w:t>r</w:t>
      </w:r>
      <w:r w:rsidR="00296D03">
        <w:rPr>
          <w:color w:val="000000"/>
        </w:rPr>
        <w:t>.</w:t>
      </w:r>
      <w:bookmarkEnd w:id="0"/>
      <w:proofErr w:type="spellEnd"/>
    </w:p>
    <w:sectPr w:rsidR="00D15B59" w:rsidSect="00D15B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9"/>
    <w:rsid w:val="00296D03"/>
    <w:rsid w:val="008C4BB1"/>
    <w:rsid w:val="00D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B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5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1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B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5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1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991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nadezda.cantrak</cp:lastModifiedBy>
  <cp:revision>2</cp:revision>
  <dcterms:created xsi:type="dcterms:W3CDTF">2020-05-21T10:20:00Z</dcterms:created>
  <dcterms:modified xsi:type="dcterms:W3CDTF">2020-05-21T10:20:00Z</dcterms:modified>
</cp:coreProperties>
</file>