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0E" w:rsidRPr="00F81491" w:rsidRDefault="00CB6933" w:rsidP="00A2520E">
      <w:pPr>
        <w:spacing w:after="150"/>
        <w:ind w:firstLine="720"/>
        <w:jc w:val="right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r>
        <w:rPr>
          <w:rFonts w:asciiTheme="majorHAnsi" w:hAnsiTheme="majorHAnsi" w:cs="Times New Roman"/>
          <w:b/>
          <w:sz w:val="24"/>
          <w:szCs w:val="24"/>
        </w:rPr>
        <w:t>PREDLOG</w:t>
      </w:r>
    </w:p>
    <w:p w:rsidR="00FA5791" w:rsidRPr="00F81491" w:rsidRDefault="00CB6933" w:rsidP="00A2520E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osnovu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člana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25. </w:t>
      </w:r>
      <w:r>
        <w:rPr>
          <w:rFonts w:asciiTheme="majorHAnsi" w:hAnsiTheme="majorHAnsi" w:cs="Times New Roman"/>
          <w:sz w:val="24"/>
          <w:szCs w:val="24"/>
        </w:rPr>
        <w:t>stav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2. </w:t>
      </w:r>
      <w:r>
        <w:rPr>
          <w:rFonts w:asciiTheme="majorHAnsi" w:hAnsiTheme="majorHAnsi" w:cs="Times New Roman"/>
          <w:sz w:val="24"/>
          <w:szCs w:val="24"/>
        </w:rPr>
        <w:t>Zakona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zaštiti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požara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(„</w:t>
      </w:r>
      <w:r>
        <w:rPr>
          <w:rFonts w:asciiTheme="majorHAnsi" w:hAnsiTheme="majorHAnsi" w:cs="Times New Roman"/>
          <w:sz w:val="24"/>
          <w:szCs w:val="24"/>
        </w:rPr>
        <w:t>Službeni</w:t>
      </w:r>
      <w:r w:rsidR="009D6DBB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glasnik</w:t>
      </w:r>
      <w:r w:rsidR="009D6DBB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RS</w:t>
      </w:r>
      <w:r w:rsidR="009D6DBB" w:rsidRPr="00F81491">
        <w:rPr>
          <w:rFonts w:asciiTheme="majorHAnsi" w:hAnsiTheme="majorHAnsi" w:cs="Times New Roman"/>
          <w:sz w:val="24"/>
          <w:szCs w:val="24"/>
        </w:rPr>
        <w:t xml:space="preserve">”, </w:t>
      </w:r>
      <w:r>
        <w:rPr>
          <w:rFonts w:asciiTheme="majorHAnsi" w:hAnsiTheme="majorHAnsi" w:cs="Times New Roman"/>
          <w:sz w:val="24"/>
          <w:szCs w:val="24"/>
        </w:rPr>
        <w:t>br</w:t>
      </w:r>
      <w:r w:rsidR="009D6DBB" w:rsidRPr="00F81491">
        <w:rPr>
          <w:rFonts w:asciiTheme="majorHAnsi" w:hAnsiTheme="majorHAnsi" w:cs="Times New Roman"/>
          <w:sz w:val="24"/>
          <w:szCs w:val="24"/>
        </w:rPr>
        <w:t xml:space="preserve">. 111/09, 20/15, 87/18 </w:t>
      </w:r>
      <w:r>
        <w:rPr>
          <w:rFonts w:asciiTheme="majorHAnsi" w:hAnsiTheme="majorHAnsi" w:cs="Times New Roman"/>
          <w:sz w:val="24"/>
          <w:szCs w:val="24"/>
        </w:rPr>
        <w:t>i</w:t>
      </w:r>
      <w:r w:rsidR="009D6DBB" w:rsidRPr="00F81491">
        <w:rPr>
          <w:rFonts w:asciiTheme="majorHAnsi" w:hAnsiTheme="majorHAnsi" w:cs="Times New Roman"/>
          <w:sz w:val="24"/>
          <w:szCs w:val="24"/>
        </w:rPr>
        <w:t xml:space="preserve"> 87/</w:t>
      </w:r>
      <w:r w:rsidR="006F3D7C" w:rsidRPr="00F81491">
        <w:rPr>
          <w:rFonts w:asciiTheme="majorHAnsi" w:hAnsiTheme="majorHAnsi" w:cs="Times New Roman"/>
          <w:sz w:val="24"/>
          <w:szCs w:val="24"/>
        </w:rPr>
        <w:t>18),</w:t>
      </w:r>
    </w:p>
    <w:p w:rsidR="00FA5791" w:rsidRDefault="00CB6933" w:rsidP="006145BD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ministar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unutrašnjih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poslova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donosi</w:t>
      </w:r>
    </w:p>
    <w:p w:rsidR="00F81491" w:rsidRPr="00F81491" w:rsidRDefault="00F81491" w:rsidP="006145BD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</w:p>
    <w:p w:rsidR="00FA5791" w:rsidRPr="00F81491" w:rsidRDefault="00CB6933">
      <w:pPr>
        <w:spacing w:after="225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PRAVILNIK</w:t>
      </w:r>
    </w:p>
    <w:p w:rsidR="00FA5791" w:rsidRPr="00F81491" w:rsidRDefault="00CB6933">
      <w:pPr>
        <w:spacing w:after="15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o</w:t>
      </w:r>
      <w:r w:rsidR="006F3D7C" w:rsidRPr="00F81491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bližim</w:t>
      </w:r>
      <w:r w:rsidR="008B1D44" w:rsidRPr="00F81491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uslovima</w:t>
      </w:r>
      <w:r w:rsidR="006F3D7C" w:rsidRPr="00F81491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za</w:t>
      </w:r>
      <w:r w:rsidR="006F3D7C" w:rsidRPr="00F81491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obavlјanje</w:t>
      </w:r>
      <w:r w:rsidR="006F3D7C" w:rsidRPr="00F81491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poslova</w:t>
      </w:r>
      <w:r w:rsidR="006F3D7C" w:rsidRPr="00F81491">
        <w:rPr>
          <w:rFonts w:asciiTheme="majorHAnsi" w:hAnsiTheme="majorHAnsi" w:cs="Times New Roman"/>
          <w:b/>
          <w:sz w:val="24"/>
          <w:szCs w:val="24"/>
        </w:rPr>
        <w:t xml:space="preserve"> o</w:t>
      </w:r>
      <w:r>
        <w:rPr>
          <w:rFonts w:asciiTheme="majorHAnsi" w:hAnsiTheme="majorHAnsi" w:cs="Times New Roman"/>
          <w:b/>
          <w:sz w:val="24"/>
          <w:szCs w:val="24"/>
        </w:rPr>
        <w:t>rganizovanja</w:t>
      </w:r>
      <w:r w:rsidR="006F3D7C" w:rsidRPr="00F81491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zaštite</w:t>
      </w:r>
      <w:r w:rsidR="006F3D7C" w:rsidRPr="00F81491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od</w:t>
      </w:r>
      <w:r w:rsidR="006F3D7C" w:rsidRPr="00F81491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požara</w:t>
      </w:r>
      <w:r w:rsidR="006F3D7C" w:rsidRPr="00F81491">
        <w:rPr>
          <w:rFonts w:asciiTheme="majorHAnsi" w:hAnsiTheme="majorHAnsi" w:cs="Times New Roman"/>
          <w:b/>
          <w:sz w:val="24"/>
          <w:szCs w:val="24"/>
        </w:rPr>
        <w:t> </w:t>
      </w:r>
    </w:p>
    <w:p w:rsidR="00FA5791" w:rsidRPr="00F81491" w:rsidRDefault="00CB6933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Član</w:t>
      </w:r>
      <w:r w:rsidR="006F3D7C" w:rsidRPr="00F81491">
        <w:rPr>
          <w:rFonts w:asciiTheme="majorHAnsi" w:hAnsiTheme="majorHAnsi" w:cs="Times New Roman"/>
          <w:b/>
          <w:sz w:val="24"/>
          <w:szCs w:val="24"/>
        </w:rPr>
        <w:t xml:space="preserve"> 1.</w:t>
      </w:r>
    </w:p>
    <w:p w:rsidR="008B1D44" w:rsidRPr="00F81491" w:rsidRDefault="00CB6933" w:rsidP="00E63C59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Ovim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pravilnikom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propisuju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se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bliži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uslovi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obavlјanje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poslova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organizovanja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zaštite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požara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subjektima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prve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druge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treće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kategorije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ugroženosti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požara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kao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uslovi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način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izdavanja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oduzimanja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ovlašćenja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obavlјanje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ovih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poslova</w:t>
      </w:r>
      <w:r w:rsidR="008B1D4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privrednom</w:t>
      </w:r>
      <w:r w:rsidR="00A21E9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društvu</w:t>
      </w:r>
      <w:r w:rsidR="00A21E9E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odnosno</w:t>
      </w:r>
      <w:r w:rsidR="00A21E9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drugom</w:t>
      </w:r>
      <w:r w:rsidR="00A21E9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pravnom</w:t>
      </w:r>
      <w:r w:rsidR="00A21E9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licu</w:t>
      </w:r>
      <w:r w:rsidR="008B1D44" w:rsidRPr="00F81491">
        <w:rPr>
          <w:rFonts w:asciiTheme="majorHAnsi" w:hAnsiTheme="majorHAnsi" w:cs="Times New Roman"/>
          <w:sz w:val="24"/>
          <w:szCs w:val="24"/>
        </w:rPr>
        <w:t>.</w:t>
      </w:r>
    </w:p>
    <w:p w:rsidR="00FA5791" w:rsidRPr="00F81491" w:rsidRDefault="00CB6933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Član</w:t>
      </w:r>
      <w:r w:rsidR="006F3D7C" w:rsidRPr="00F81491">
        <w:rPr>
          <w:rFonts w:asciiTheme="majorHAnsi" w:hAnsiTheme="majorHAnsi" w:cs="Times New Roman"/>
          <w:b/>
          <w:sz w:val="24"/>
          <w:szCs w:val="24"/>
        </w:rPr>
        <w:t xml:space="preserve"> 2.</w:t>
      </w:r>
    </w:p>
    <w:p w:rsidR="00E63C59" w:rsidRPr="00F81491" w:rsidRDefault="00CB6933" w:rsidP="00E63C59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Odredbe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ovog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pravilnika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ne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primenjuju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se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na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poslove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organizovanja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zaštite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požara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objektima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Vojske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Republike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Srbije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namenske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industrije</w:t>
      </w:r>
      <w:r w:rsidR="00E63C59" w:rsidRPr="00F81491">
        <w:rPr>
          <w:rFonts w:asciiTheme="majorHAnsi" w:hAnsiTheme="majorHAnsi" w:cs="Times New Roman"/>
          <w:sz w:val="24"/>
          <w:szCs w:val="24"/>
        </w:rPr>
        <w:t>.</w:t>
      </w:r>
    </w:p>
    <w:p w:rsidR="00970BD3" w:rsidRPr="00F81491" w:rsidRDefault="00970BD3">
      <w:pPr>
        <w:spacing w:after="150"/>
        <w:rPr>
          <w:rFonts w:asciiTheme="majorHAnsi" w:hAnsiTheme="majorHAnsi" w:cs="Times New Roman"/>
          <w:sz w:val="24"/>
          <w:szCs w:val="24"/>
        </w:rPr>
      </w:pPr>
    </w:p>
    <w:p w:rsidR="00994586" w:rsidRPr="00F81491" w:rsidRDefault="00CB6933" w:rsidP="00994586">
      <w:pPr>
        <w:spacing w:after="15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Član</w:t>
      </w:r>
      <w:r w:rsidR="00425A88" w:rsidRPr="00F8149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70534" w:rsidRPr="00F81491">
        <w:rPr>
          <w:rFonts w:asciiTheme="majorHAnsi" w:hAnsiTheme="majorHAnsi" w:cs="Times New Roman"/>
          <w:b/>
          <w:sz w:val="24"/>
          <w:szCs w:val="24"/>
        </w:rPr>
        <w:t>3</w:t>
      </w:r>
      <w:r w:rsidR="00425A88" w:rsidRPr="00F81491">
        <w:rPr>
          <w:rFonts w:asciiTheme="majorHAnsi" w:hAnsiTheme="majorHAnsi" w:cs="Times New Roman"/>
          <w:b/>
          <w:sz w:val="24"/>
          <w:szCs w:val="24"/>
        </w:rPr>
        <w:t>.</w:t>
      </w:r>
    </w:p>
    <w:p w:rsidR="00E63C59" w:rsidRPr="00F81491" w:rsidRDefault="00CB6933" w:rsidP="00E63C59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Organizovanje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zaštite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požara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u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skladu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sa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(</w:t>
      </w:r>
      <w:r>
        <w:rPr>
          <w:rFonts w:asciiTheme="majorHAnsi" w:hAnsiTheme="majorHAnsi" w:cs="Times New Roman"/>
          <w:sz w:val="24"/>
          <w:szCs w:val="24"/>
        </w:rPr>
        <w:t>u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zavisnosti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) </w:t>
      </w:r>
      <w:r>
        <w:rPr>
          <w:rFonts w:asciiTheme="majorHAnsi" w:hAnsiTheme="majorHAnsi" w:cs="Times New Roman"/>
          <w:sz w:val="24"/>
          <w:szCs w:val="24"/>
        </w:rPr>
        <w:t>kategorijom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ugroženosti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požara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koju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je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razvrstano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pravno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lice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obuhvata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: </w:t>
      </w:r>
      <w:r>
        <w:rPr>
          <w:rFonts w:asciiTheme="majorHAnsi" w:hAnsiTheme="majorHAnsi" w:cs="Times New Roman"/>
          <w:sz w:val="24"/>
          <w:szCs w:val="24"/>
        </w:rPr>
        <w:t>organizovanje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sprovođenje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preventivnih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mera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zaštite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od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požara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, </w:t>
      </w:r>
      <w:r>
        <w:rPr>
          <w:rFonts w:asciiTheme="majorHAnsi" w:hAnsiTheme="majorHAnsi" w:cs="Times New Roman"/>
          <w:bCs/>
          <w:sz w:val="24"/>
          <w:szCs w:val="24"/>
        </w:rPr>
        <w:t>obezbeđivanje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dovolјnog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broja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stručno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osposoblјenih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lica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za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sprovođenje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mera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zaštite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od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požara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i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sprovođenje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stalnog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dežurstva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, </w:t>
      </w:r>
      <w:r>
        <w:rPr>
          <w:rFonts w:asciiTheme="majorHAnsi" w:hAnsiTheme="majorHAnsi" w:cs="Times New Roman"/>
          <w:bCs/>
          <w:sz w:val="24"/>
          <w:szCs w:val="24"/>
        </w:rPr>
        <w:t>obezbeđivanje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tehnički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opremlјene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i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obučene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vatrogasne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jedinice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sa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potrebnim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brojem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vatrogasaca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i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obezbeđivanje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adekvatne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opreme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i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uređaja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za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gašenje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požara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>.</w:t>
      </w:r>
    </w:p>
    <w:p w:rsidR="00FA5791" w:rsidRPr="00F81491" w:rsidRDefault="00CB6933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Član</w:t>
      </w:r>
      <w:r w:rsidR="007211CB" w:rsidRPr="00F81491">
        <w:rPr>
          <w:rFonts w:asciiTheme="majorHAnsi" w:hAnsiTheme="majorHAnsi" w:cs="Times New Roman"/>
          <w:b/>
          <w:sz w:val="24"/>
          <w:szCs w:val="24"/>
        </w:rPr>
        <w:t xml:space="preserve"> 4</w:t>
      </w:r>
      <w:r w:rsidR="006F3D7C" w:rsidRPr="00F81491">
        <w:rPr>
          <w:rFonts w:asciiTheme="majorHAnsi" w:hAnsiTheme="majorHAnsi" w:cs="Times New Roman"/>
          <w:b/>
          <w:sz w:val="24"/>
          <w:szCs w:val="24"/>
        </w:rPr>
        <w:t>.</w:t>
      </w:r>
    </w:p>
    <w:p w:rsidR="00FA5791" w:rsidRPr="00F81491" w:rsidRDefault="00CB6933" w:rsidP="00896601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Ovlašćenje</w:t>
      </w:r>
      <w:r w:rsidR="00896601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896601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obavlјanje</w:t>
      </w:r>
      <w:r w:rsidR="00896601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poslova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organizovanja</w:t>
      </w:r>
      <w:r w:rsidR="00970BD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zaštite</w:t>
      </w:r>
      <w:r w:rsidR="00970BD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970BD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požara</w:t>
      </w:r>
      <w:r w:rsidR="00970BD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970BD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subjektima</w:t>
      </w:r>
      <w:r w:rsidR="00970BD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razvrstanim</w:t>
      </w:r>
      <w:r w:rsidR="00970BD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970BD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prvu</w:t>
      </w:r>
      <w:r w:rsidR="00970BD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kategoriju</w:t>
      </w:r>
      <w:r w:rsidR="00970BD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ugroženosti</w:t>
      </w:r>
      <w:r w:rsidR="00970BD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može</w:t>
      </w:r>
      <w:r w:rsidR="00970BD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se</w:t>
      </w:r>
      <w:r w:rsidR="00AC5C0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izdati</w:t>
      </w:r>
      <w:r w:rsidR="00AC5C0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pravnom</w:t>
      </w:r>
      <w:r w:rsidR="00970BD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licu</w:t>
      </w:r>
      <w:r w:rsidR="00970BD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koje</w:t>
      </w:r>
      <w:r w:rsidR="006F3D7C" w:rsidRPr="00F81491">
        <w:rPr>
          <w:rFonts w:asciiTheme="majorHAnsi" w:hAnsiTheme="majorHAnsi" w:cs="Times New Roman"/>
          <w:sz w:val="24"/>
          <w:szCs w:val="24"/>
        </w:rPr>
        <w:t>:</w:t>
      </w:r>
    </w:p>
    <w:p w:rsidR="00FA5791" w:rsidRPr="00F81491" w:rsidRDefault="006F3D7C" w:rsidP="006145BD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1) </w:t>
      </w:r>
      <w:r w:rsidR="00CB6933">
        <w:rPr>
          <w:rFonts w:asciiTheme="majorHAnsi" w:hAnsiTheme="majorHAnsi" w:cs="Times New Roman"/>
          <w:sz w:val="24"/>
          <w:szCs w:val="24"/>
        </w:rPr>
        <w:t>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upisano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Registar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privrednih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subjekata</w:t>
      </w:r>
      <w:r w:rsidRPr="00F81491">
        <w:rPr>
          <w:rFonts w:asciiTheme="majorHAnsi" w:hAnsiTheme="majorHAnsi" w:cs="Times New Roman"/>
          <w:sz w:val="24"/>
          <w:szCs w:val="24"/>
        </w:rPr>
        <w:t>;</w:t>
      </w:r>
    </w:p>
    <w:p w:rsidR="00FA5791" w:rsidRPr="00F81491" w:rsidRDefault="006F3D7C" w:rsidP="006145BD">
      <w:pPr>
        <w:spacing w:after="15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2) </w:t>
      </w:r>
      <w:r w:rsidR="00CB6933">
        <w:rPr>
          <w:rFonts w:asciiTheme="majorHAnsi" w:hAnsiTheme="majorHAnsi" w:cs="Times New Roman"/>
          <w:sz w:val="24"/>
          <w:szCs w:val="24"/>
        </w:rPr>
        <w:t>ima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potreban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broj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zaposlenih</w:t>
      </w:r>
      <w:r w:rsidR="00865781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lica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radnom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odnosu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neodređeno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vreme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koja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imaju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uverenje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položenom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posebnom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stručnom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ispitu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skladu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propisima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uređuju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zaštitu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požara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to</w:t>
      </w:r>
      <w:r w:rsidRPr="00F81491">
        <w:rPr>
          <w:rFonts w:asciiTheme="majorHAnsi" w:hAnsiTheme="majorHAnsi" w:cs="Times New Roman"/>
          <w:sz w:val="24"/>
          <w:szCs w:val="24"/>
        </w:rPr>
        <w:t>:</w:t>
      </w:r>
    </w:p>
    <w:p w:rsidR="00FA5791" w:rsidRPr="00F81491" w:rsidRDefault="00970BD3" w:rsidP="006145BD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(1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) </w:t>
      </w:r>
      <w:r w:rsidR="00CB6933">
        <w:rPr>
          <w:rFonts w:asciiTheme="majorHAnsi" w:hAnsiTheme="majorHAnsi" w:cs="Times New Roman"/>
          <w:sz w:val="24"/>
          <w:szCs w:val="24"/>
        </w:rPr>
        <w:t>najmanje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jedno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lice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koje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ima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licencu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izradu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glavnog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projekta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zaštite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požara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prema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propisu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kojim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su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uređene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licence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oblasti</w:t>
      </w:r>
      <w:r w:rsidR="00CD511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zaštite</w:t>
      </w:r>
      <w:r w:rsidR="002D6CC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</w:t>
      </w:r>
      <w:r w:rsidR="002D6CC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požara</w:t>
      </w:r>
      <w:r w:rsidR="002D6CC0" w:rsidRPr="00F81491">
        <w:rPr>
          <w:rFonts w:asciiTheme="majorHAnsi" w:hAnsiTheme="majorHAnsi" w:cs="Times New Roman"/>
          <w:sz w:val="24"/>
          <w:szCs w:val="24"/>
        </w:rPr>
        <w:t>,</w:t>
      </w:r>
    </w:p>
    <w:p w:rsidR="00970BD3" w:rsidRPr="00F81491" w:rsidRDefault="00970BD3" w:rsidP="006145BD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(2) </w:t>
      </w:r>
      <w:r w:rsidR="00CB6933">
        <w:rPr>
          <w:rFonts w:asciiTheme="majorHAnsi" w:hAnsiTheme="majorHAnsi" w:cs="Times New Roman"/>
          <w:sz w:val="24"/>
          <w:szCs w:val="24"/>
        </w:rPr>
        <w:t>najmanje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jedno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lice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koje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ima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licencu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projektovanje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izvođenje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delatnost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prema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propisu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kojim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su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uređene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licence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zaštite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požara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dokaz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posedovanju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odgovarajuće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licence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projektovanje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izvođenje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posebnih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sistema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to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lastRenderedPageBreak/>
        <w:t>stabilnih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sistema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gašenje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požara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stabilnih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sistema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dojavu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požara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stabilnih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sistema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detekciju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eksplozivnih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gasova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para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, </w:t>
      </w:r>
      <w:r w:rsidR="00CB6933">
        <w:rPr>
          <w:rFonts w:asciiTheme="majorHAnsi" w:hAnsiTheme="majorHAnsi" w:cs="Times New Roman"/>
          <w:sz w:val="24"/>
          <w:szCs w:val="24"/>
        </w:rPr>
        <w:t>izrada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analiza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zonama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opasnosti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određivanja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ovih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zona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mestima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su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ugrožena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nastanka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eksplozivnih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smeša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zapalјivih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gasova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para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zapalјivih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tečnosti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eksplozivnih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prašina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eksplozivnih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materija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električnih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instalacija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uređaja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prostore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ugrožene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eksplozivnim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atmosferama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eksplozivima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isistema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odvođenje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dima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toplote</w:t>
      </w:r>
      <w:r w:rsidR="002D6CC0" w:rsidRPr="00F81491">
        <w:rPr>
          <w:rFonts w:asciiTheme="majorHAnsi" w:hAnsiTheme="majorHAnsi" w:cs="Times New Roman"/>
          <w:sz w:val="24"/>
          <w:szCs w:val="24"/>
        </w:rPr>
        <w:t>,</w:t>
      </w:r>
    </w:p>
    <w:p w:rsidR="00970BD3" w:rsidRPr="00F81491" w:rsidRDefault="00970BD3" w:rsidP="003C33C0">
      <w:pPr>
        <w:spacing w:after="15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(3) </w:t>
      </w:r>
      <w:r w:rsidR="00CB6933">
        <w:rPr>
          <w:rFonts w:asciiTheme="majorHAnsi" w:hAnsiTheme="majorHAnsi" w:cs="Times New Roman"/>
          <w:sz w:val="24"/>
          <w:szCs w:val="24"/>
        </w:rPr>
        <w:t>najmanje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jedno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steklo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najmanje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240 </w:t>
      </w:r>
      <w:r w:rsidR="00CB6933">
        <w:rPr>
          <w:rFonts w:asciiTheme="majorHAnsi" w:hAnsiTheme="majorHAnsi" w:cs="Times New Roman"/>
          <w:sz w:val="24"/>
          <w:szCs w:val="24"/>
        </w:rPr>
        <w:t>ESPB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bodova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akademskim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ili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strukovnim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studijama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odnosno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osnovnim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studijama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trajanju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najmanje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četiri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godine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naučne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oblasti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pravnih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nauka</w:t>
      </w:r>
      <w:r w:rsidRPr="00F81491">
        <w:rPr>
          <w:rFonts w:asciiTheme="majorHAnsi" w:hAnsiTheme="majorHAnsi" w:cs="Times New Roman"/>
          <w:sz w:val="24"/>
          <w:szCs w:val="24"/>
        </w:rPr>
        <w:t>,</w:t>
      </w:r>
    </w:p>
    <w:p w:rsidR="00FA5791" w:rsidRPr="00F81491" w:rsidRDefault="00970BD3" w:rsidP="003C33C0">
      <w:pPr>
        <w:spacing w:after="15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(</w:t>
      </w:r>
      <w:r w:rsidR="00BE1732" w:rsidRPr="00F81491">
        <w:rPr>
          <w:rFonts w:asciiTheme="majorHAnsi" w:hAnsiTheme="majorHAnsi" w:cs="Times New Roman"/>
          <w:sz w:val="24"/>
          <w:szCs w:val="24"/>
        </w:rPr>
        <w:t>4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) </w:t>
      </w:r>
      <w:r w:rsidR="00CB6933">
        <w:rPr>
          <w:rFonts w:asciiTheme="majorHAnsi" w:hAnsiTheme="majorHAnsi" w:cs="Times New Roman"/>
          <w:sz w:val="24"/>
          <w:szCs w:val="24"/>
        </w:rPr>
        <w:t>najmanje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dva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lica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sa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stečenom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srednjom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stručnom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spremom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tehničke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struke</w:t>
      </w:r>
      <w:r w:rsidR="006F3D7C" w:rsidRPr="00F81491">
        <w:rPr>
          <w:rFonts w:asciiTheme="majorHAnsi" w:hAnsiTheme="majorHAnsi" w:cs="Times New Roman"/>
          <w:sz w:val="24"/>
          <w:szCs w:val="24"/>
        </w:rPr>
        <w:t>;</w:t>
      </w:r>
    </w:p>
    <w:p w:rsidR="003C33C0" w:rsidRPr="00F81491" w:rsidRDefault="006F3D7C" w:rsidP="00896601">
      <w:pPr>
        <w:spacing w:after="150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3) </w:t>
      </w:r>
      <w:r w:rsidR="00CB6933">
        <w:rPr>
          <w:rFonts w:asciiTheme="majorHAnsi" w:eastAsia="Calibri" w:hAnsiTheme="majorHAnsi" w:cs="Times New Roman"/>
          <w:sz w:val="24"/>
          <w:szCs w:val="24"/>
        </w:rPr>
        <w:t>ima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organizovanu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vatrogasnu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jedinicu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sa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stalnim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dežurstvom</w:t>
      </w:r>
      <w:r w:rsidR="00652E49" w:rsidRPr="00F81491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eastAsia="Calibri" w:hAnsiTheme="majorHAnsi" w:cs="Times New Roman"/>
          <w:sz w:val="24"/>
          <w:szCs w:val="24"/>
        </w:rPr>
        <w:t>sa</w:t>
      </w:r>
      <w:r w:rsidR="00652E49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potrebnom</w:t>
      </w:r>
      <w:r w:rsidR="00652E49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brojem</w:t>
      </w:r>
      <w:r w:rsidR="00652E49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obučenih</w:t>
      </w:r>
      <w:r w:rsidR="00652E49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vatrogasaca</w:t>
      </w:r>
      <w:r w:rsidR="00652E49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i</w:t>
      </w:r>
      <w:r w:rsidR="00652E49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opremom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u</w:t>
      </w:r>
      <w:r w:rsidR="00652E49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skladu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sa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zakonom</w:t>
      </w:r>
      <w:r w:rsidR="00896601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i</w:t>
      </w:r>
      <w:r w:rsidR="002D6C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propisima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koji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uređuju</w:t>
      </w:r>
      <w:r w:rsidR="002D6C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potrebnu</w:t>
      </w:r>
      <w:r w:rsidR="002D6C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t</w:t>
      </w:r>
      <w:r w:rsidR="00CB6933">
        <w:rPr>
          <w:rFonts w:asciiTheme="majorHAnsi" w:eastAsia="Calibri" w:hAnsiTheme="majorHAnsi" w:cs="Times New Roman"/>
          <w:bCs/>
          <w:sz w:val="24"/>
          <w:szCs w:val="24"/>
        </w:rPr>
        <w:t>ehničku</w:t>
      </w:r>
      <w:r w:rsidR="002D6CC0" w:rsidRPr="00F81491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bCs/>
          <w:sz w:val="24"/>
          <w:szCs w:val="24"/>
        </w:rPr>
        <w:t>opremlјenost</w:t>
      </w:r>
      <w:r w:rsidR="002D6CC0" w:rsidRPr="00F81491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bCs/>
          <w:sz w:val="24"/>
          <w:szCs w:val="24"/>
        </w:rPr>
        <w:t>i</w:t>
      </w:r>
      <w:r w:rsidR="002D6CC0" w:rsidRPr="00F81491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bCs/>
          <w:sz w:val="24"/>
          <w:szCs w:val="24"/>
        </w:rPr>
        <w:t>broj</w:t>
      </w:r>
      <w:r w:rsidR="002D6CC0" w:rsidRPr="00F81491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bCs/>
          <w:sz w:val="24"/>
          <w:szCs w:val="24"/>
        </w:rPr>
        <w:t>vatrogasaca</w:t>
      </w:r>
      <w:r w:rsidR="002D6CC0" w:rsidRPr="00F81491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bCs/>
          <w:sz w:val="24"/>
          <w:szCs w:val="24"/>
        </w:rPr>
        <w:t>vatrogasne</w:t>
      </w:r>
      <w:r w:rsidR="002D6CC0" w:rsidRPr="00F81491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bCs/>
          <w:sz w:val="24"/>
          <w:szCs w:val="24"/>
        </w:rPr>
        <w:t>jedinice</w:t>
      </w:r>
      <w:r w:rsidR="002D6CC0" w:rsidRPr="00F81491">
        <w:rPr>
          <w:rFonts w:asciiTheme="majorHAnsi" w:eastAsia="Calibri" w:hAnsiTheme="majorHAnsi" w:cs="Times New Roman"/>
          <w:bCs/>
          <w:sz w:val="24"/>
          <w:szCs w:val="24"/>
        </w:rPr>
        <w:t>,</w:t>
      </w:r>
      <w:r w:rsidR="00652E49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smeštenu</w:t>
      </w:r>
      <w:r w:rsidR="00652E49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bCs/>
          <w:sz w:val="24"/>
          <w:szCs w:val="24"/>
        </w:rPr>
        <w:t>u</w:t>
      </w:r>
      <w:r w:rsidR="00652E49" w:rsidRPr="00F81491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bCs/>
          <w:sz w:val="24"/>
          <w:szCs w:val="24"/>
        </w:rPr>
        <w:t>adekvatnom</w:t>
      </w:r>
      <w:r w:rsidR="00652E49" w:rsidRPr="00F81491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bCs/>
          <w:sz w:val="24"/>
          <w:szCs w:val="24"/>
        </w:rPr>
        <w:t>smeštajnom</w:t>
      </w:r>
      <w:r w:rsidR="00652E49" w:rsidRPr="00F81491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bCs/>
          <w:sz w:val="24"/>
          <w:szCs w:val="24"/>
        </w:rPr>
        <w:t>prostoru</w:t>
      </w:r>
      <w:r w:rsidR="00652E49" w:rsidRPr="00F81491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bCs/>
          <w:sz w:val="24"/>
          <w:szCs w:val="24"/>
        </w:rPr>
        <w:t>za</w:t>
      </w:r>
      <w:r w:rsidR="00652E49" w:rsidRPr="00F81491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bCs/>
          <w:sz w:val="24"/>
          <w:szCs w:val="24"/>
        </w:rPr>
        <w:t>lјudstvo</w:t>
      </w:r>
      <w:r w:rsidR="00652E49" w:rsidRPr="00F81491">
        <w:rPr>
          <w:rFonts w:asciiTheme="majorHAnsi" w:eastAsia="Calibri" w:hAnsiTheme="majorHAnsi" w:cs="Times New Roman"/>
          <w:bCs/>
          <w:sz w:val="24"/>
          <w:szCs w:val="24"/>
        </w:rPr>
        <w:t xml:space="preserve">, </w:t>
      </w:r>
      <w:r w:rsidR="00CB6933">
        <w:rPr>
          <w:rFonts w:asciiTheme="majorHAnsi" w:eastAsia="Calibri" w:hAnsiTheme="majorHAnsi" w:cs="Times New Roman"/>
          <w:bCs/>
          <w:sz w:val="24"/>
          <w:szCs w:val="24"/>
        </w:rPr>
        <w:t>vozila</w:t>
      </w:r>
      <w:r w:rsidR="00652E49" w:rsidRPr="00F81491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bCs/>
          <w:sz w:val="24"/>
          <w:szCs w:val="24"/>
        </w:rPr>
        <w:t>i</w:t>
      </w:r>
      <w:r w:rsidR="00652E49" w:rsidRPr="00F81491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bCs/>
          <w:sz w:val="24"/>
          <w:szCs w:val="24"/>
        </w:rPr>
        <w:t>opremu</w:t>
      </w:r>
      <w:r w:rsidR="002D6CC0" w:rsidRPr="00F8149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koji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se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nalazi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u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subjektu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prve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kategorije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ugroženosti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ili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njegovoj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neposrednoj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eastAsia="Calibri" w:hAnsiTheme="majorHAnsi" w:cs="Times New Roman"/>
          <w:sz w:val="24"/>
          <w:szCs w:val="24"/>
        </w:rPr>
        <w:t>blizini</w:t>
      </w:r>
      <w:r w:rsidR="002D6CC0" w:rsidRPr="00F81491">
        <w:rPr>
          <w:rFonts w:asciiTheme="majorHAnsi" w:eastAsia="Calibri" w:hAnsiTheme="majorHAnsi" w:cs="Times New Roman"/>
          <w:sz w:val="24"/>
          <w:szCs w:val="24"/>
        </w:rPr>
        <w:t>,</w:t>
      </w:r>
    </w:p>
    <w:p w:rsidR="00FA5791" w:rsidRPr="00F81491" w:rsidRDefault="006F3D7C" w:rsidP="00896601">
      <w:pPr>
        <w:spacing w:after="150"/>
        <w:ind w:firstLine="709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4) </w:t>
      </w:r>
      <w:r w:rsidR="00CB6933">
        <w:rPr>
          <w:rFonts w:asciiTheme="majorHAnsi" w:hAnsiTheme="majorHAnsi" w:cs="Times New Roman"/>
          <w:sz w:val="24"/>
          <w:szCs w:val="24"/>
        </w:rPr>
        <w:t>ima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opremu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uređaje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alate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vlasništvu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to</w:t>
      </w:r>
      <w:r w:rsidRPr="00F81491">
        <w:rPr>
          <w:rFonts w:asciiTheme="majorHAnsi" w:hAnsiTheme="majorHAnsi" w:cs="Times New Roman"/>
          <w:sz w:val="24"/>
          <w:szCs w:val="24"/>
        </w:rPr>
        <w:t>:</w:t>
      </w:r>
    </w:p>
    <w:p w:rsidR="007959FC" w:rsidRPr="00F81491" w:rsidRDefault="007959FC" w:rsidP="00896601">
      <w:pPr>
        <w:spacing w:after="150"/>
        <w:ind w:firstLine="709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- </w:t>
      </w:r>
      <w:r w:rsidR="00CB6933">
        <w:rPr>
          <w:rFonts w:asciiTheme="majorHAnsi" w:hAnsiTheme="majorHAnsi" w:cs="Times New Roman"/>
          <w:sz w:val="24"/>
          <w:szCs w:val="24"/>
        </w:rPr>
        <w:t>uređaji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merenje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pritiska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vode</w:t>
      </w:r>
      <w:r w:rsidR="00896601" w:rsidRPr="00F81491">
        <w:rPr>
          <w:rFonts w:asciiTheme="majorHAnsi" w:hAnsiTheme="majorHAnsi" w:cs="Times New Roman"/>
          <w:sz w:val="24"/>
          <w:szCs w:val="24"/>
        </w:rPr>
        <w:t>,</w:t>
      </w:r>
    </w:p>
    <w:p w:rsidR="007959FC" w:rsidRPr="00F81491" w:rsidRDefault="007959FC" w:rsidP="00896601">
      <w:pPr>
        <w:spacing w:after="150"/>
        <w:ind w:firstLine="709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- </w:t>
      </w:r>
      <w:r w:rsidR="00CB6933">
        <w:rPr>
          <w:rFonts w:asciiTheme="majorHAnsi" w:hAnsiTheme="majorHAnsi" w:cs="Times New Roman"/>
          <w:sz w:val="24"/>
          <w:szCs w:val="24"/>
        </w:rPr>
        <w:t>električni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merni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uređaji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ispitivanje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instalacija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niskog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napona</w:t>
      </w:r>
      <w:r w:rsidR="00896601" w:rsidRPr="00F81491">
        <w:rPr>
          <w:rFonts w:asciiTheme="majorHAnsi" w:hAnsiTheme="majorHAnsi" w:cs="Times New Roman"/>
          <w:sz w:val="24"/>
          <w:szCs w:val="24"/>
        </w:rPr>
        <w:t>,</w:t>
      </w:r>
    </w:p>
    <w:p w:rsidR="007959FC" w:rsidRPr="00F81491" w:rsidRDefault="007959FC" w:rsidP="00896601">
      <w:pPr>
        <w:spacing w:after="150"/>
        <w:ind w:firstLine="709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- </w:t>
      </w:r>
      <w:r w:rsidR="00CB6933">
        <w:rPr>
          <w:rFonts w:asciiTheme="majorHAnsi" w:hAnsiTheme="majorHAnsi" w:cs="Times New Roman"/>
          <w:sz w:val="24"/>
          <w:szCs w:val="24"/>
        </w:rPr>
        <w:t>mobilni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uređaji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merenje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koncetracije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eksplozivnih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smeša</w:t>
      </w:r>
      <w:r w:rsidR="00896601" w:rsidRPr="00F81491">
        <w:rPr>
          <w:rFonts w:asciiTheme="majorHAnsi" w:hAnsiTheme="majorHAnsi" w:cs="Times New Roman"/>
          <w:sz w:val="24"/>
          <w:szCs w:val="24"/>
        </w:rPr>
        <w:t>,</w:t>
      </w:r>
    </w:p>
    <w:p w:rsidR="00970BD3" w:rsidRPr="00F81491" w:rsidRDefault="00D101D0" w:rsidP="00896601">
      <w:pPr>
        <w:spacing w:after="150"/>
        <w:ind w:firstLine="709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- </w:t>
      </w:r>
      <w:r w:rsidR="00CB6933">
        <w:rPr>
          <w:rFonts w:asciiTheme="majorHAnsi" w:hAnsiTheme="majorHAnsi" w:cs="Times New Roman"/>
          <w:sz w:val="24"/>
          <w:szCs w:val="24"/>
        </w:rPr>
        <w:t>termoviziska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kamera</w:t>
      </w:r>
      <w:r w:rsidRPr="00F81491">
        <w:rPr>
          <w:rFonts w:asciiTheme="majorHAnsi" w:hAnsiTheme="majorHAnsi" w:cs="Times New Roman"/>
          <w:sz w:val="24"/>
          <w:szCs w:val="24"/>
        </w:rPr>
        <w:t>;</w:t>
      </w:r>
    </w:p>
    <w:p w:rsidR="00D101D0" w:rsidRPr="00F81491" w:rsidRDefault="00D101D0" w:rsidP="00D101D0">
      <w:pPr>
        <w:spacing w:after="15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5) </w:t>
      </w:r>
      <w:r w:rsidR="00CB6933">
        <w:rPr>
          <w:rFonts w:asciiTheme="majorHAnsi" w:hAnsiTheme="majorHAnsi" w:cs="Times New Roman"/>
          <w:sz w:val="24"/>
          <w:szCs w:val="24"/>
        </w:rPr>
        <w:t>ima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obezbeđene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tehničke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uslove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vođenje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evidencija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skladu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ovim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pravilnikom</w:t>
      </w:r>
      <w:r w:rsidRPr="00F81491">
        <w:rPr>
          <w:rFonts w:asciiTheme="majorHAnsi" w:hAnsiTheme="majorHAnsi" w:cs="Times New Roman"/>
          <w:sz w:val="24"/>
          <w:szCs w:val="24"/>
        </w:rPr>
        <w:t>;</w:t>
      </w:r>
    </w:p>
    <w:p w:rsidR="00D101D0" w:rsidRPr="00F81491" w:rsidRDefault="00D101D0" w:rsidP="00D101D0">
      <w:pPr>
        <w:spacing w:after="15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6) </w:t>
      </w:r>
      <w:r w:rsidR="00CB6933">
        <w:rPr>
          <w:rFonts w:asciiTheme="majorHAnsi" w:hAnsiTheme="majorHAnsi" w:cs="Times New Roman"/>
          <w:sz w:val="24"/>
          <w:szCs w:val="24"/>
        </w:rPr>
        <w:t>ima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prostor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rad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vlasništvu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ili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zakupu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odnosno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trajnom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korišćenju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obezbeđenom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drugom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osnovu</w:t>
      </w:r>
      <w:r w:rsidRPr="00F81491">
        <w:rPr>
          <w:rFonts w:asciiTheme="majorHAnsi" w:hAnsiTheme="majorHAnsi" w:cs="Times New Roman"/>
          <w:sz w:val="24"/>
          <w:szCs w:val="24"/>
        </w:rPr>
        <w:t>.</w:t>
      </w:r>
    </w:p>
    <w:p w:rsidR="00896601" w:rsidRPr="00F81491" w:rsidRDefault="00CB6933" w:rsidP="00896601">
      <w:pPr>
        <w:spacing w:after="15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Član</w:t>
      </w:r>
      <w:r w:rsidR="00896601" w:rsidRPr="00F81491">
        <w:rPr>
          <w:rFonts w:asciiTheme="majorHAnsi" w:hAnsiTheme="majorHAnsi" w:cs="Times New Roman"/>
          <w:b/>
          <w:sz w:val="24"/>
          <w:szCs w:val="24"/>
        </w:rPr>
        <w:t xml:space="preserve"> 5.</w:t>
      </w:r>
    </w:p>
    <w:p w:rsidR="00D101D0" w:rsidRPr="00F81491" w:rsidRDefault="00CB6933" w:rsidP="00D101D0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Pripadnici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vatrogasne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jedinice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člana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4. </w:t>
      </w:r>
      <w:r>
        <w:rPr>
          <w:rFonts w:asciiTheme="majorHAnsi" w:hAnsiTheme="majorHAnsi" w:cs="Times New Roman"/>
          <w:sz w:val="24"/>
          <w:szCs w:val="24"/>
        </w:rPr>
        <w:t>tačka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3) </w:t>
      </w:r>
      <w:r>
        <w:rPr>
          <w:rFonts w:asciiTheme="majorHAnsi" w:hAnsiTheme="majorHAnsi" w:cs="Times New Roman"/>
          <w:sz w:val="24"/>
          <w:szCs w:val="24"/>
        </w:rPr>
        <w:t>ovog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pravilnika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moraju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biti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radnom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odnosu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neodređeno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vreme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pravnom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licu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podnosiocu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zahteva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izdavanje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ovlašćenja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D101D0" w:rsidRPr="00F81491" w:rsidRDefault="00CB6933" w:rsidP="00D101D0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Oprema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vatrogasnu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jedinicu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mora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biti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vlasništvu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podnosioca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zahteva</w:t>
      </w:r>
      <w:r w:rsidR="002A6F9B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2A6F9B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izdavanje</w:t>
      </w:r>
      <w:r w:rsidR="002A6F9B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ovlašćenja</w:t>
      </w:r>
      <w:r w:rsidR="00D101D0" w:rsidRPr="00F81491">
        <w:rPr>
          <w:rFonts w:asciiTheme="majorHAnsi" w:hAnsiTheme="majorHAnsi" w:cs="Times New Roman"/>
          <w:sz w:val="24"/>
          <w:szCs w:val="24"/>
        </w:rPr>
        <w:t>.</w:t>
      </w:r>
    </w:p>
    <w:p w:rsidR="00D101D0" w:rsidRPr="00F81491" w:rsidRDefault="00CB6933" w:rsidP="00D101D0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Uslovi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dobijanje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ovlašćenja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obavlјanje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poslova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organizovanja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zaštite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požara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subjektima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razvrstanim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prvu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kategoriju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ugroženosti</w:t>
      </w:r>
      <w:r w:rsidR="002A6F9B" w:rsidRPr="00F81491">
        <w:rPr>
          <w:rFonts w:asciiTheme="majorHAnsi" w:hAnsiTheme="majorHAnsi" w:cs="Times New Roman"/>
          <w:sz w:val="24"/>
          <w:szCs w:val="24"/>
        </w:rPr>
        <w:t>,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koji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se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odnose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angažovanje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vatrogasne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jedinice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ne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mogu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se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obezbediti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zaklјučivanjem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ugovora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poslovno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tehničkoj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saradnji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podnosioca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zahteva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2A6F9B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izdavanje</w:t>
      </w:r>
      <w:r w:rsidR="002A6F9B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ovlašćenja</w:t>
      </w:r>
      <w:r w:rsidR="002A6F9B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trećim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licem</w:t>
      </w:r>
      <w:r w:rsidR="00D101D0" w:rsidRPr="00F81491">
        <w:rPr>
          <w:rFonts w:asciiTheme="majorHAnsi" w:hAnsiTheme="majorHAnsi" w:cs="Times New Roman"/>
          <w:sz w:val="24"/>
          <w:szCs w:val="24"/>
        </w:rPr>
        <w:t>.</w:t>
      </w:r>
    </w:p>
    <w:p w:rsidR="00425A88" w:rsidRPr="00F81491" w:rsidRDefault="00CB6933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Član</w:t>
      </w:r>
      <w:r w:rsidR="006F524A" w:rsidRPr="00F8149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711FD" w:rsidRPr="00F81491">
        <w:rPr>
          <w:rFonts w:asciiTheme="majorHAnsi" w:hAnsiTheme="majorHAnsi" w:cs="Times New Roman"/>
          <w:b/>
          <w:sz w:val="24"/>
          <w:szCs w:val="24"/>
        </w:rPr>
        <w:t>6</w:t>
      </w:r>
      <w:r w:rsidR="00425A88" w:rsidRPr="00F81491">
        <w:rPr>
          <w:rFonts w:asciiTheme="majorHAnsi" w:hAnsiTheme="majorHAnsi" w:cs="Times New Roman"/>
          <w:b/>
          <w:sz w:val="24"/>
          <w:szCs w:val="24"/>
        </w:rPr>
        <w:t>.</w:t>
      </w:r>
    </w:p>
    <w:p w:rsidR="00D101D0" w:rsidRPr="00F81491" w:rsidRDefault="00CB6933" w:rsidP="00D101D0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Ovlašćenje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obavlјanje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poslova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organizovanja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zaštite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požara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subjektima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razvrstanim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drugu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treću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kategoriju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ugroženosti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može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se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izdati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pravnom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licu</w:t>
      </w:r>
      <w:r w:rsidR="00D101D0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koje</w:t>
      </w:r>
      <w:r w:rsidR="00D101D0" w:rsidRPr="00F81491">
        <w:rPr>
          <w:rFonts w:asciiTheme="majorHAnsi" w:hAnsiTheme="majorHAnsi" w:cs="Times New Roman"/>
          <w:sz w:val="24"/>
          <w:szCs w:val="24"/>
        </w:rPr>
        <w:t>:</w:t>
      </w:r>
    </w:p>
    <w:p w:rsidR="00425A88" w:rsidRPr="00F81491" w:rsidRDefault="00425A88" w:rsidP="00D101D0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1) </w:t>
      </w:r>
      <w:r w:rsidR="00CB6933">
        <w:rPr>
          <w:rFonts w:asciiTheme="majorHAnsi" w:hAnsiTheme="majorHAnsi" w:cs="Times New Roman"/>
          <w:sz w:val="24"/>
          <w:szCs w:val="24"/>
        </w:rPr>
        <w:t>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upisano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Registar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privrednih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subjekata</w:t>
      </w:r>
      <w:r w:rsidRPr="00F81491">
        <w:rPr>
          <w:rFonts w:asciiTheme="majorHAnsi" w:hAnsiTheme="majorHAnsi" w:cs="Times New Roman"/>
          <w:sz w:val="24"/>
          <w:szCs w:val="24"/>
        </w:rPr>
        <w:t>;</w:t>
      </w:r>
    </w:p>
    <w:p w:rsidR="00202B63" w:rsidRPr="00F81491" w:rsidRDefault="00202B63" w:rsidP="00D101D0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2) </w:t>
      </w:r>
      <w:r w:rsidR="00CB6933">
        <w:rPr>
          <w:rFonts w:asciiTheme="majorHAnsi" w:hAnsiTheme="majorHAnsi" w:cs="Times New Roman"/>
          <w:sz w:val="24"/>
          <w:szCs w:val="24"/>
        </w:rPr>
        <w:t>ima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potreban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broj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zaposlenih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radnom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odnosu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neodređeno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vreme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koja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imaju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uverenje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položenom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posebnom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stručnom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ispitu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skladu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propisima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uređuju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zaštitu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požara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to</w:t>
      </w:r>
      <w:r w:rsidRPr="00F81491">
        <w:rPr>
          <w:rFonts w:asciiTheme="majorHAnsi" w:hAnsiTheme="majorHAnsi" w:cs="Times New Roman"/>
          <w:sz w:val="24"/>
          <w:szCs w:val="24"/>
        </w:rPr>
        <w:t>:</w:t>
      </w:r>
    </w:p>
    <w:p w:rsidR="00425A88" w:rsidRPr="00F81491" w:rsidRDefault="00202B63" w:rsidP="00202B6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D101D0" w:rsidRPr="00F81491">
        <w:rPr>
          <w:rFonts w:asciiTheme="majorHAnsi" w:hAnsiTheme="majorHAnsi" w:cs="Times New Roman"/>
          <w:sz w:val="24"/>
          <w:szCs w:val="24"/>
        </w:rPr>
        <w:tab/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(1) </w:t>
      </w:r>
      <w:r w:rsidR="00CB6933">
        <w:rPr>
          <w:rFonts w:asciiTheme="majorHAnsi" w:hAnsiTheme="majorHAnsi" w:cs="Times New Roman"/>
          <w:sz w:val="24"/>
          <w:szCs w:val="24"/>
        </w:rPr>
        <w:t>najmanje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jedno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lice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koje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ima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licencu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izradu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glavnog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projekta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zaštite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požara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delatnost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A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prema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propisu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kojim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su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uređene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licence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zaštite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</w:t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požara</w:t>
      </w:r>
      <w:r w:rsidR="00425A88" w:rsidRPr="00F81491">
        <w:rPr>
          <w:rFonts w:asciiTheme="majorHAnsi" w:hAnsiTheme="majorHAnsi" w:cs="Times New Roman"/>
          <w:sz w:val="24"/>
          <w:szCs w:val="24"/>
        </w:rPr>
        <w:t>,</w:t>
      </w:r>
    </w:p>
    <w:p w:rsidR="00425A88" w:rsidRPr="00F81491" w:rsidRDefault="00425A88" w:rsidP="00D101D0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(2) </w:t>
      </w:r>
      <w:r w:rsidR="00CB6933">
        <w:rPr>
          <w:rFonts w:asciiTheme="majorHAnsi" w:hAnsiTheme="majorHAnsi" w:cs="Times New Roman"/>
          <w:sz w:val="24"/>
          <w:szCs w:val="24"/>
        </w:rPr>
        <w:t>najmanje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jedno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licencu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projektovanje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izvođenje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delatnost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prema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propisu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kojim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uređene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licence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zaštite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požara</w:t>
      </w:r>
      <w:r w:rsidRPr="00F81491">
        <w:rPr>
          <w:rFonts w:asciiTheme="majorHAnsi" w:hAnsiTheme="majorHAnsi" w:cs="Times New Roman"/>
          <w:sz w:val="24"/>
          <w:szCs w:val="24"/>
        </w:rPr>
        <w:t>,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dokaz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posedovanju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odgovarajuće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licence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projektovanje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izvođenje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posebnih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sistema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to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stabilnih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sistema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gašenje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požara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stabilnih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sistema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dojavu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požara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stabilnih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sistema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detekciju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eksplozivnih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gasova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para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izrada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analiza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zonama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opasnosti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određivanja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ovih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zona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mestima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su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ugrožena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nastanka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eksplozivnih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smeša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zapalјivih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gasova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para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zapalјivih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tečnosti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eksplozivnih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prašina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eksplozivnih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materija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električnih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instalacija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uređaja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prostore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ugrožene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eksplozivnim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atmosferama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eksplozivima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isistema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odvođenje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dima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toplote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delatnost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licence</w:t>
      </w:r>
    </w:p>
    <w:p w:rsidR="00425A88" w:rsidRPr="00F81491" w:rsidRDefault="00425A88" w:rsidP="00D101D0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(3) </w:t>
      </w:r>
      <w:r w:rsidR="00CB6933">
        <w:rPr>
          <w:rFonts w:asciiTheme="majorHAnsi" w:hAnsiTheme="majorHAnsi" w:cs="Times New Roman"/>
          <w:sz w:val="24"/>
          <w:szCs w:val="24"/>
        </w:rPr>
        <w:t>najmanje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jedno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steklo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najmanje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240 </w:t>
      </w:r>
      <w:r w:rsidR="00CB6933">
        <w:rPr>
          <w:rFonts w:asciiTheme="majorHAnsi" w:hAnsiTheme="majorHAnsi" w:cs="Times New Roman"/>
          <w:sz w:val="24"/>
          <w:szCs w:val="24"/>
        </w:rPr>
        <w:t>ESPB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bodova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akademskim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ili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strukovnim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studijama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odnosno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osnovnim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studijama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trajanju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najmanje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četiri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godine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naučne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oblasti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pravnih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nauka</w:t>
      </w:r>
      <w:r w:rsidRPr="00F81491">
        <w:rPr>
          <w:rFonts w:asciiTheme="majorHAnsi" w:hAnsiTheme="majorHAnsi" w:cs="Times New Roman"/>
          <w:sz w:val="24"/>
          <w:szCs w:val="24"/>
        </w:rPr>
        <w:t>,</w:t>
      </w:r>
    </w:p>
    <w:p w:rsidR="00425A88" w:rsidRPr="00F81491" w:rsidRDefault="00425A88" w:rsidP="00D101D0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(</w:t>
      </w:r>
      <w:r w:rsidR="00BE1732" w:rsidRPr="00F81491">
        <w:rPr>
          <w:rFonts w:asciiTheme="majorHAnsi" w:hAnsiTheme="majorHAnsi" w:cs="Times New Roman"/>
          <w:sz w:val="24"/>
          <w:szCs w:val="24"/>
        </w:rPr>
        <w:t>4</w:t>
      </w:r>
      <w:r w:rsidRPr="00F81491">
        <w:rPr>
          <w:rFonts w:asciiTheme="majorHAnsi" w:hAnsiTheme="majorHAnsi" w:cs="Times New Roman"/>
          <w:sz w:val="24"/>
          <w:szCs w:val="24"/>
        </w:rPr>
        <w:t xml:space="preserve">) </w:t>
      </w:r>
      <w:r w:rsidR="00CB6933">
        <w:rPr>
          <w:rFonts w:asciiTheme="majorHAnsi" w:hAnsiTheme="majorHAnsi" w:cs="Times New Roman"/>
          <w:sz w:val="24"/>
          <w:szCs w:val="24"/>
        </w:rPr>
        <w:t>najmanje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jedno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stečenom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srednjom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stručnom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spremom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tehničke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struke</w:t>
      </w:r>
      <w:r w:rsidRPr="00F81491">
        <w:rPr>
          <w:rFonts w:asciiTheme="majorHAnsi" w:hAnsiTheme="majorHAnsi" w:cs="Times New Roman"/>
          <w:sz w:val="24"/>
          <w:szCs w:val="24"/>
        </w:rPr>
        <w:t>;</w:t>
      </w:r>
    </w:p>
    <w:p w:rsidR="00D101D0" w:rsidRPr="00F81491" w:rsidRDefault="00D101D0" w:rsidP="00D101D0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3) </w:t>
      </w:r>
      <w:r w:rsidR="00CB6933">
        <w:rPr>
          <w:rFonts w:asciiTheme="majorHAnsi" w:hAnsiTheme="majorHAnsi" w:cs="Times New Roman"/>
          <w:sz w:val="24"/>
          <w:szCs w:val="24"/>
        </w:rPr>
        <w:t>ima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opremu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uređaje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alate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vlasništvu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to</w:t>
      </w:r>
      <w:r w:rsidRPr="00F81491">
        <w:rPr>
          <w:rFonts w:asciiTheme="majorHAnsi" w:hAnsiTheme="majorHAnsi" w:cs="Times New Roman"/>
          <w:sz w:val="24"/>
          <w:szCs w:val="24"/>
        </w:rPr>
        <w:t>:</w:t>
      </w:r>
    </w:p>
    <w:p w:rsidR="00D101D0" w:rsidRPr="00F81491" w:rsidRDefault="00D101D0" w:rsidP="00D101D0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- </w:t>
      </w:r>
      <w:r w:rsidR="00CB6933">
        <w:rPr>
          <w:rFonts w:asciiTheme="majorHAnsi" w:hAnsiTheme="majorHAnsi" w:cs="Times New Roman"/>
          <w:sz w:val="24"/>
          <w:szCs w:val="24"/>
        </w:rPr>
        <w:t>uređaji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merenje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pritiska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vode</w:t>
      </w:r>
      <w:r w:rsidRPr="00F81491">
        <w:rPr>
          <w:rFonts w:asciiTheme="majorHAnsi" w:hAnsiTheme="majorHAnsi" w:cs="Times New Roman"/>
          <w:sz w:val="24"/>
          <w:szCs w:val="24"/>
        </w:rPr>
        <w:t>,</w:t>
      </w:r>
    </w:p>
    <w:p w:rsidR="00D101D0" w:rsidRPr="00F81491" w:rsidRDefault="00D101D0" w:rsidP="00D101D0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- </w:t>
      </w:r>
      <w:r w:rsidR="00CB6933">
        <w:rPr>
          <w:rFonts w:asciiTheme="majorHAnsi" w:hAnsiTheme="majorHAnsi" w:cs="Times New Roman"/>
          <w:sz w:val="24"/>
          <w:szCs w:val="24"/>
        </w:rPr>
        <w:t>električni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merni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uređaji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ispitivanje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instalacija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niskog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napona</w:t>
      </w:r>
      <w:r w:rsidRPr="00F81491">
        <w:rPr>
          <w:rFonts w:asciiTheme="majorHAnsi" w:hAnsiTheme="majorHAnsi" w:cs="Times New Roman"/>
          <w:sz w:val="24"/>
          <w:szCs w:val="24"/>
        </w:rPr>
        <w:t>,</w:t>
      </w:r>
    </w:p>
    <w:p w:rsidR="00D101D0" w:rsidRPr="00F81491" w:rsidRDefault="00D101D0" w:rsidP="00D101D0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- </w:t>
      </w:r>
      <w:r w:rsidR="00CB6933">
        <w:rPr>
          <w:rFonts w:asciiTheme="majorHAnsi" w:hAnsiTheme="majorHAnsi" w:cs="Times New Roman"/>
          <w:sz w:val="24"/>
          <w:szCs w:val="24"/>
        </w:rPr>
        <w:t>mobilni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uređaji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merenje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koncetracije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eksplozivnih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smeša</w:t>
      </w:r>
      <w:r w:rsidRPr="00F81491">
        <w:rPr>
          <w:rFonts w:asciiTheme="majorHAnsi" w:hAnsiTheme="majorHAnsi" w:cs="Times New Roman"/>
          <w:sz w:val="24"/>
          <w:szCs w:val="24"/>
        </w:rPr>
        <w:t>,</w:t>
      </w:r>
    </w:p>
    <w:p w:rsidR="00D101D0" w:rsidRPr="00F81491" w:rsidRDefault="00D101D0" w:rsidP="00D101D0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- </w:t>
      </w:r>
      <w:r w:rsidR="00CB6933">
        <w:rPr>
          <w:rFonts w:asciiTheme="majorHAnsi" w:hAnsiTheme="majorHAnsi" w:cs="Times New Roman"/>
          <w:sz w:val="24"/>
          <w:szCs w:val="24"/>
        </w:rPr>
        <w:t>termoviziska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kamera</w:t>
      </w:r>
      <w:r w:rsidRPr="00F81491">
        <w:rPr>
          <w:rFonts w:asciiTheme="majorHAnsi" w:hAnsiTheme="majorHAnsi" w:cs="Times New Roman"/>
          <w:sz w:val="24"/>
          <w:szCs w:val="24"/>
        </w:rPr>
        <w:t>;</w:t>
      </w:r>
    </w:p>
    <w:p w:rsidR="00D101D0" w:rsidRPr="00F81491" w:rsidRDefault="00D101D0" w:rsidP="00D101D0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4) </w:t>
      </w:r>
      <w:r w:rsidR="00CB6933">
        <w:rPr>
          <w:rFonts w:asciiTheme="majorHAnsi" w:hAnsiTheme="majorHAnsi" w:cs="Times New Roman"/>
          <w:sz w:val="24"/>
          <w:szCs w:val="24"/>
        </w:rPr>
        <w:t>ima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obezbeđene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tehničke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uslove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vođenje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evidencija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skladu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ovim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pravilnikom</w:t>
      </w:r>
      <w:r w:rsidRPr="00F81491">
        <w:rPr>
          <w:rFonts w:asciiTheme="majorHAnsi" w:hAnsiTheme="majorHAnsi" w:cs="Times New Roman"/>
          <w:sz w:val="24"/>
          <w:szCs w:val="24"/>
        </w:rPr>
        <w:t>;</w:t>
      </w:r>
    </w:p>
    <w:p w:rsidR="00D101D0" w:rsidRPr="00F81491" w:rsidRDefault="00D101D0" w:rsidP="00D101D0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5) </w:t>
      </w:r>
      <w:r w:rsidR="00CB6933">
        <w:rPr>
          <w:rFonts w:asciiTheme="majorHAnsi" w:hAnsiTheme="majorHAnsi" w:cs="Times New Roman"/>
          <w:sz w:val="24"/>
          <w:szCs w:val="24"/>
        </w:rPr>
        <w:t>ima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prostor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rad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vlasništvu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ili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zakupu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odnosno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trajnom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korišćenju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obezbeđenom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drugom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osnovu</w:t>
      </w:r>
      <w:r w:rsidRPr="00F81491">
        <w:rPr>
          <w:rFonts w:asciiTheme="majorHAnsi" w:hAnsiTheme="majorHAnsi" w:cs="Times New Roman"/>
          <w:sz w:val="24"/>
          <w:szCs w:val="24"/>
        </w:rPr>
        <w:t>.</w:t>
      </w:r>
    </w:p>
    <w:p w:rsidR="001711FD" w:rsidRPr="00F81491" w:rsidRDefault="00CB6933" w:rsidP="001711FD">
      <w:pPr>
        <w:spacing w:after="15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Član</w:t>
      </w:r>
      <w:r w:rsidR="001711FD" w:rsidRPr="00F81491">
        <w:rPr>
          <w:rFonts w:asciiTheme="majorHAnsi" w:hAnsiTheme="majorHAnsi" w:cs="Times New Roman"/>
          <w:b/>
          <w:sz w:val="24"/>
          <w:szCs w:val="24"/>
        </w:rPr>
        <w:t xml:space="preserve"> 7.</w:t>
      </w:r>
    </w:p>
    <w:p w:rsidR="001711FD" w:rsidRPr="00F81491" w:rsidRDefault="00CB6933" w:rsidP="001711FD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svakih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deset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novih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pravnih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lica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druge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treće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kategorije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sa</w:t>
      </w:r>
      <w:r w:rsidR="002A6F9B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kojima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su</w:t>
      </w:r>
      <w:r w:rsidR="002A6F9B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zaklјučeni</w:t>
      </w:r>
      <w:r w:rsidR="002A6F9B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ugovori</w:t>
      </w:r>
      <w:r w:rsidR="002A6F9B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</w:t>
      </w:r>
      <w:r w:rsidR="002A6F9B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obavlјanju</w:t>
      </w:r>
      <w:r w:rsidR="002A6F9B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poslova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koji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su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predmet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ovog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pravilnika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broj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lica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člana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6. </w:t>
      </w:r>
      <w:r>
        <w:rPr>
          <w:rFonts w:asciiTheme="majorHAnsi" w:hAnsiTheme="majorHAnsi" w:cs="Times New Roman"/>
          <w:sz w:val="24"/>
          <w:szCs w:val="24"/>
        </w:rPr>
        <w:t>tačka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2) </w:t>
      </w:r>
      <w:r>
        <w:rPr>
          <w:rFonts w:asciiTheme="majorHAnsi" w:hAnsiTheme="majorHAnsi" w:cs="Times New Roman"/>
          <w:sz w:val="24"/>
          <w:szCs w:val="24"/>
        </w:rPr>
        <w:t>podtačka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(4) </w:t>
      </w:r>
      <w:r>
        <w:rPr>
          <w:rFonts w:asciiTheme="majorHAnsi" w:hAnsiTheme="majorHAnsi" w:cs="Times New Roman"/>
          <w:sz w:val="24"/>
          <w:szCs w:val="24"/>
        </w:rPr>
        <w:t>uvećava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se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jedan</w:t>
      </w:r>
      <w:r w:rsidR="001711FD" w:rsidRPr="00F81491">
        <w:rPr>
          <w:rFonts w:asciiTheme="majorHAnsi" w:hAnsiTheme="majorHAnsi" w:cs="Times New Roman"/>
          <w:sz w:val="24"/>
          <w:szCs w:val="24"/>
        </w:rPr>
        <w:t>.</w:t>
      </w:r>
    </w:p>
    <w:p w:rsidR="001711FD" w:rsidRPr="00F81491" w:rsidRDefault="00CB6933" w:rsidP="001711FD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O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svakoj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promeni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broja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pravnih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lica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kojima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se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pružaju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usluge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pravno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lice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člana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6. </w:t>
      </w:r>
      <w:r>
        <w:rPr>
          <w:rFonts w:asciiTheme="majorHAnsi" w:hAnsiTheme="majorHAnsi" w:cs="Times New Roman"/>
          <w:sz w:val="24"/>
          <w:szCs w:val="24"/>
        </w:rPr>
        <w:t>ovog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pravilnika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dužno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je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obavesti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Ministarstvo</w:t>
      </w:r>
      <w:r w:rsidR="001711FD" w:rsidRPr="00F81491">
        <w:rPr>
          <w:rFonts w:asciiTheme="majorHAnsi" w:hAnsiTheme="majorHAnsi" w:cs="Times New Roman"/>
          <w:sz w:val="24"/>
          <w:szCs w:val="24"/>
        </w:rPr>
        <w:t>.</w:t>
      </w:r>
    </w:p>
    <w:p w:rsidR="001711FD" w:rsidRPr="00F81491" w:rsidRDefault="00CB6933" w:rsidP="001711FD">
      <w:pPr>
        <w:spacing w:after="15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Član</w:t>
      </w:r>
      <w:r w:rsidR="001711FD" w:rsidRPr="00F81491">
        <w:rPr>
          <w:rFonts w:asciiTheme="majorHAnsi" w:hAnsiTheme="majorHAnsi" w:cs="Times New Roman"/>
          <w:b/>
          <w:sz w:val="24"/>
          <w:szCs w:val="24"/>
        </w:rPr>
        <w:t xml:space="preserve"> 8.</w:t>
      </w:r>
    </w:p>
    <w:p w:rsidR="001711FD" w:rsidRPr="00F81491" w:rsidRDefault="00CB6933" w:rsidP="001711FD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Oprema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uređaji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alati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člana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4. </w:t>
      </w:r>
      <w:r>
        <w:rPr>
          <w:rFonts w:asciiTheme="majorHAnsi" w:hAnsiTheme="majorHAnsi" w:cs="Times New Roman"/>
          <w:sz w:val="24"/>
          <w:szCs w:val="24"/>
        </w:rPr>
        <w:t>tačka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4) </w:t>
      </w:r>
      <w:r>
        <w:rPr>
          <w:rFonts w:asciiTheme="majorHAnsi" w:hAnsiTheme="majorHAnsi" w:cs="Times New Roman"/>
          <w:sz w:val="24"/>
          <w:szCs w:val="24"/>
        </w:rPr>
        <w:t>i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člana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6. </w:t>
      </w:r>
      <w:r>
        <w:rPr>
          <w:rFonts w:asciiTheme="majorHAnsi" w:hAnsiTheme="majorHAnsi" w:cs="Times New Roman"/>
          <w:sz w:val="24"/>
          <w:szCs w:val="24"/>
        </w:rPr>
        <w:t>tačka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3) </w:t>
      </w:r>
      <w:r>
        <w:rPr>
          <w:rFonts w:asciiTheme="majorHAnsi" w:hAnsiTheme="majorHAnsi" w:cs="Times New Roman"/>
          <w:sz w:val="24"/>
          <w:szCs w:val="24"/>
        </w:rPr>
        <w:t>ovog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pravilnika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moraju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biti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obeleženi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pripadajućim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inventarskim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brojem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službene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nomeklature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inventara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podleže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kontroli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periodičnim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rokovima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utvrđenim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posebnim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propisima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moraju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biti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registrovani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putem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bar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koda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čemu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se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vodi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posebna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elektronska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evidencija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skladu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sa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članom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10. </w:t>
      </w:r>
      <w:r>
        <w:rPr>
          <w:rFonts w:asciiTheme="majorHAnsi" w:hAnsiTheme="majorHAnsi" w:cs="Times New Roman"/>
          <w:sz w:val="24"/>
          <w:szCs w:val="24"/>
        </w:rPr>
        <w:t>ovog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pravilnika</w:t>
      </w:r>
      <w:r w:rsidR="001711FD" w:rsidRPr="00F81491">
        <w:rPr>
          <w:rFonts w:asciiTheme="majorHAnsi" w:hAnsiTheme="majorHAnsi" w:cs="Times New Roman"/>
          <w:sz w:val="24"/>
          <w:szCs w:val="24"/>
        </w:rPr>
        <w:t>.</w:t>
      </w:r>
    </w:p>
    <w:p w:rsidR="006350D8" w:rsidRPr="00F81491" w:rsidRDefault="00CB6933" w:rsidP="00DE5560">
      <w:pPr>
        <w:spacing w:after="15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Član</w:t>
      </w:r>
      <w:r w:rsidR="00DE5560" w:rsidRPr="00F81491">
        <w:rPr>
          <w:rFonts w:asciiTheme="majorHAnsi" w:hAnsiTheme="majorHAnsi" w:cs="Times New Roman"/>
          <w:b/>
          <w:sz w:val="24"/>
          <w:szCs w:val="24"/>
        </w:rPr>
        <w:t xml:space="preserve"> 9.</w:t>
      </w:r>
    </w:p>
    <w:p w:rsidR="00DC2B3C" w:rsidRPr="00F81491" w:rsidRDefault="00CB6933" w:rsidP="001711FD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Pravno</w:t>
      </w:r>
      <w:r w:rsidR="00D645A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lice</w:t>
      </w:r>
      <w:r w:rsidR="00D645A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čl</w:t>
      </w:r>
      <w:r w:rsidR="001711FD" w:rsidRPr="00F81491">
        <w:rPr>
          <w:rFonts w:asciiTheme="majorHAnsi" w:hAnsiTheme="majorHAnsi" w:cs="Times New Roman"/>
          <w:sz w:val="24"/>
          <w:szCs w:val="24"/>
        </w:rPr>
        <w:t xml:space="preserve">. </w:t>
      </w:r>
      <w:r w:rsidR="00FC4747" w:rsidRPr="00F81491">
        <w:rPr>
          <w:rFonts w:asciiTheme="majorHAnsi" w:hAnsiTheme="majorHAnsi" w:cs="Times New Roman"/>
          <w:sz w:val="24"/>
          <w:szCs w:val="24"/>
        </w:rPr>
        <w:t xml:space="preserve">4. </w:t>
      </w:r>
      <w:r>
        <w:rPr>
          <w:rFonts w:asciiTheme="majorHAnsi" w:hAnsiTheme="majorHAnsi" w:cs="Times New Roman"/>
          <w:sz w:val="24"/>
          <w:szCs w:val="24"/>
        </w:rPr>
        <w:t>i</w:t>
      </w:r>
      <w:r w:rsidR="00FC4747" w:rsidRPr="00F81491">
        <w:rPr>
          <w:rFonts w:asciiTheme="majorHAnsi" w:hAnsiTheme="majorHAnsi" w:cs="Times New Roman"/>
          <w:sz w:val="24"/>
          <w:szCs w:val="24"/>
        </w:rPr>
        <w:t xml:space="preserve"> 6. </w:t>
      </w:r>
      <w:r>
        <w:rPr>
          <w:rFonts w:asciiTheme="majorHAnsi" w:hAnsiTheme="majorHAnsi" w:cs="Times New Roman"/>
          <w:sz w:val="24"/>
          <w:szCs w:val="24"/>
        </w:rPr>
        <w:t>ovog</w:t>
      </w:r>
      <w:r w:rsidR="00FC4747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pravilnika</w:t>
      </w:r>
      <w:r w:rsidR="00FC4747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je</w:t>
      </w:r>
      <w:r w:rsidR="00FC4747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dužno</w:t>
      </w:r>
      <w:r w:rsidR="00FC4747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da</w:t>
      </w:r>
      <w:r w:rsidR="00FC4747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prilikom</w:t>
      </w:r>
      <w:r w:rsidR="00FC4747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svakog</w:t>
      </w:r>
      <w:r w:rsidR="00DC2B3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pojedinačnog</w:t>
      </w:r>
      <w:r w:rsidR="00DC2B3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angažovanja</w:t>
      </w:r>
      <w:r w:rsidR="00DC2B3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D645A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pružanje</w:t>
      </w:r>
      <w:r w:rsidR="00D645A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usluga</w:t>
      </w:r>
      <w:r w:rsidR="00D645A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organizovanja</w:t>
      </w:r>
      <w:r w:rsidR="00D645A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zaštite</w:t>
      </w:r>
      <w:r w:rsidR="00D645A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D645A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požara</w:t>
      </w:r>
      <w:r w:rsidR="00FC4747" w:rsidRPr="00F81491">
        <w:rPr>
          <w:rFonts w:asciiTheme="majorHAnsi" w:hAnsiTheme="majorHAnsi" w:cs="Times New Roman"/>
          <w:sz w:val="24"/>
          <w:szCs w:val="24"/>
        </w:rPr>
        <w:t>,</w:t>
      </w:r>
      <w:r w:rsidR="00D645A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da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postupa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skladu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sa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rešenjem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kategorizaciji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pravnog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lica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sprovodi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obaveze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proistekle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kategorizacije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utrvrđene</w:t>
      </w:r>
      <w:r w:rsidR="00D645A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zakonom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propisima</w:t>
      </w:r>
      <w:r w:rsidR="00D645A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koji</w:t>
      </w:r>
      <w:r w:rsidR="00D645A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uređuju</w:t>
      </w:r>
      <w:r w:rsidR="00D645A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organizovanje</w:t>
      </w:r>
      <w:r w:rsidR="00D645A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zaštite</w:t>
      </w:r>
      <w:r w:rsidR="00D645A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D645A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požara</w:t>
      </w:r>
      <w:r w:rsidR="00D645A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prema</w:t>
      </w:r>
      <w:r w:rsidR="00D645A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kategoriji</w:t>
      </w:r>
      <w:r w:rsidR="00D645A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ugroženosti</w:t>
      </w:r>
      <w:r w:rsidR="00D645A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D645A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požara</w:t>
      </w:r>
      <w:r w:rsidR="00DC2B3C" w:rsidRPr="00F81491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535E78" w:rsidRPr="00F81491" w:rsidRDefault="00CB6933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Pored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uslova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dobijanje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ovlašćenja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člana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4. </w:t>
      </w:r>
      <w:r>
        <w:rPr>
          <w:rFonts w:asciiTheme="majorHAnsi" w:hAnsiTheme="majorHAnsi" w:cs="Times New Roman"/>
          <w:sz w:val="24"/>
          <w:szCs w:val="24"/>
        </w:rPr>
        <w:t>i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595C1F" w:rsidRPr="00F81491">
        <w:rPr>
          <w:rFonts w:asciiTheme="majorHAnsi" w:hAnsiTheme="majorHAnsi" w:cs="Times New Roman"/>
          <w:sz w:val="24"/>
          <w:szCs w:val="24"/>
        </w:rPr>
        <w:t>6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. </w:t>
      </w:r>
      <w:r>
        <w:rPr>
          <w:rFonts w:asciiTheme="majorHAnsi" w:hAnsiTheme="majorHAnsi" w:cs="Times New Roman"/>
          <w:sz w:val="24"/>
          <w:szCs w:val="24"/>
        </w:rPr>
        <w:t>ovog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pravilnika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svako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pravno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lice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kojem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pruža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usluge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organizovanje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zaštite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požara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pravno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lice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koje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poseduje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ovlašćenje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mora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imati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radnom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odnosu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na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neodređeno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vreme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zaposlena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lica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odgovarajućeg</w:t>
      </w:r>
      <w:r w:rsidR="000F30E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nivoa</w:t>
      </w:r>
      <w:r w:rsidR="000F30E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obrazovanja</w:t>
      </w:r>
      <w:r w:rsidR="000F30E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stručne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osposoblјenosti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koja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će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obavlјati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poslove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propisane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aktima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stava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1. </w:t>
      </w:r>
      <w:r>
        <w:rPr>
          <w:rFonts w:asciiTheme="majorHAnsi" w:hAnsiTheme="majorHAnsi" w:cs="Times New Roman"/>
          <w:sz w:val="24"/>
          <w:szCs w:val="24"/>
        </w:rPr>
        <w:t>ovog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člana</w:t>
      </w:r>
      <w:r w:rsidR="00535E78" w:rsidRPr="00F81491">
        <w:rPr>
          <w:rFonts w:asciiTheme="majorHAnsi" w:hAnsiTheme="majorHAnsi" w:cs="Times New Roman"/>
          <w:sz w:val="24"/>
          <w:szCs w:val="24"/>
        </w:rPr>
        <w:t>.</w:t>
      </w:r>
    </w:p>
    <w:p w:rsidR="00DC2B3C" w:rsidRPr="00F81491" w:rsidRDefault="00DC2B3C" w:rsidP="00D645AE">
      <w:pPr>
        <w:spacing w:after="15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ab/>
      </w:r>
      <w:r w:rsidRPr="00F81491">
        <w:rPr>
          <w:rFonts w:asciiTheme="majorHAnsi" w:hAnsiTheme="majorHAnsi" w:cs="Times New Roman"/>
          <w:sz w:val="24"/>
          <w:szCs w:val="24"/>
        </w:rPr>
        <w:tab/>
      </w:r>
      <w:r w:rsidRPr="00F81491">
        <w:rPr>
          <w:rFonts w:asciiTheme="majorHAnsi" w:hAnsiTheme="majorHAnsi" w:cs="Times New Roman"/>
          <w:sz w:val="24"/>
          <w:szCs w:val="24"/>
        </w:rPr>
        <w:tab/>
      </w:r>
      <w:r w:rsidRPr="00F81491">
        <w:rPr>
          <w:rFonts w:asciiTheme="majorHAnsi" w:hAnsiTheme="majorHAnsi" w:cs="Times New Roman"/>
          <w:sz w:val="24"/>
          <w:szCs w:val="24"/>
        </w:rPr>
        <w:tab/>
      </w:r>
      <w:r w:rsidRPr="00F81491">
        <w:rPr>
          <w:rFonts w:asciiTheme="majorHAnsi" w:hAnsiTheme="majorHAnsi" w:cs="Times New Roman"/>
          <w:sz w:val="24"/>
          <w:szCs w:val="24"/>
        </w:rPr>
        <w:tab/>
      </w:r>
      <w:r w:rsidR="00257B94" w:rsidRPr="00F81491">
        <w:rPr>
          <w:rFonts w:asciiTheme="majorHAnsi" w:hAnsiTheme="majorHAnsi" w:cs="Times New Roman"/>
          <w:sz w:val="24"/>
          <w:szCs w:val="24"/>
        </w:rPr>
        <w:t xml:space="preserve">      </w:t>
      </w:r>
      <w:r w:rsidR="00CB6933">
        <w:rPr>
          <w:rFonts w:asciiTheme="majorHAnsi" w:hAnsiTheme="majorHAnsi" w:cs="Times New Roman"/>
          <w:b/>
          <w:sz w:val="24"/>
          <w:szCs w:val="24"/>
        </w:rPr>
        <w:t>Član</w:t>
      </w:r>
      <w:r w:rsidR="00257B94" w:rsidRPr="00F8149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95C1F" w:rsidRPr="00F81491">
        <w:rPr>
          <w:rFonts w:asciiTheme="majorHAnsi" w:hAnsiTheme="majorHAnsi" w:cs="Times New Roman"/>
          <w:b/>
          <w:sz w:val="24"/>
          <w:szCs w:val="24"/>
        </w:rPr>
        <w:t>10</w:t>
      </w:r>
      <w:r w:rsidR="00257B94" w:rsidRPr="00F81491">
        <w:rPr>
          <w:rFonts w:asciiTheme="majorHAnsi" w:hAnsiTheme="majorHAnsi" w:cs="Times New Roman"/>
          <w:b/>
          <w:sz w:val="24"/>
          <w:szCs w:val="24"/>
        </w:rPr>
        <w:t>.</w:t>
      </w:r>
    </w:p>
    <w:p w:rsidR="00B37FC4" w:rsidRPr="00F81491" w:rsidRDefault="00CB6933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Pravno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lice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čl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. 4. </w:t>
      </w:r>
      <w:r>
        <w:rPr>
          <w:rFonts w:asciiTheme="majorHAnsi" w:hAnsiTheme="majorHAnsi" w:cs="Times New Roman"/>
          <w:sz w:val="24"/>
          <w:szCs w:val="24"/>
        </w:rPr>
        <w:t>i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6. </w:t>
      </w:r>
      <w:r>
        <w:rPr>
          <w:rFonts w:asciiTheme="majorHAnsi" w:hAnsiTheme="majorHAnsi" w:cs="Times New Roman"/>
          <w:sz w:val="24"/>
          <w:szCs w:val="24"/>
        </w:rPr>
        <w:t>ovog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pravilnika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svoj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raspoloživoj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opremi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pravnog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lica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sa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kojim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ima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zaklјučen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ugovor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pružanju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usluga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vodi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elektronsku</w:t>
      </w:r>
      <w:r w:rsidR="00984A01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evidenciju</w:t>
      </w:r>
      <w:r w:rsidR="00984A01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984A01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kojoj</w:t>
      </w:r>
      <w:r w:rsidR="00984A01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svi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uređaji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moraju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biti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registrovani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putem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bar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koda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B37FC4" w:rsidRPr="00F81491" w:rsidRDefault="00CB6933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Elektronska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baza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podataka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obavezno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sadrži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sve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podatke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izdatih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Isprava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izvršenom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kontrolisanju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opreme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uređaja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instalacija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gašenje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požara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instalacija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posebnih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sistema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kao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sve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promene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opremi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uređajima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intalacijama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gašenje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požara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instalacija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posebnih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sistema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(</w:t>
      </w:r>
      <w:r>
        <w:rPr>
          <w:rFonts w:asciiTheme="majorHAnsi" w:hAnsiTheme="majorHAnsi" w:cs="Times New Roman"/>
          <w:sz w:val="24"/>
          <w:szCs w:val="24"/>
        </w:rPr>
        <w:t>rashodi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kvarovi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) </w:t>
      </w:r>
      <w:r>
        <w:rPr>
          <w:rFonts w:asciiTheme="majorHAnsi" w:hAnsiTheme="majorHAnsi" w:cs="Times New Roman"/>
          <w:sz w:val="24"/>
          <w:szCs w:val="24"/>
        </w:rPr>
        <w:t>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stanje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njihove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ispravnosti</w:t>
      </w:r>
      <w:r w:rsidR="00B37FC4" w:rsidRPr="00F81491">
        <w:rPr>
          <w:rFonts w:asciiTheme="majorHAnsi" w:hAnsiTheme="majorHAnsi" w:cs="Times New Roman"/>
          <w:sz w:val="24"/>
          <w:szCs w:val="24"/>
        </w:rPr>
        <w:t>.</w:t>
      </w:r>
    </w:p>
    <w:p w:rsidR="00B37FC4" w:rsidRPr="00F81491" w:rsidRDefault="00CB6933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Popis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opreme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digitalnom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formatu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odnosno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elektronska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baza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podataka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opremi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uređajima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instalacijama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precizirana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stavu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1. </w:t>
      </w:r>
      <w:r>
        <w:rPr>
          <w:rFonts w:asciiTheme="majorHAnsi" w:hAnsiTheme="majorHAnsi" w:cs="Times New Roman"/>
          <w:sz w:val="24"/>
          <w:szCs w:val="24"/>
        </w:rPr>
        <w:t>ovog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člana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mora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biti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dostupna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svakom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trenutku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dostavlјena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organizacionoj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jedinici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Ministarstva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koja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vrši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nadzor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oblasti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zaštite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požara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eksplozija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B37FC4" w:rsidRPr="00F81491" w:rsidRDefault="00CB6933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Oprema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pravnog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lica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kome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se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pružaju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usluge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koja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mora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biti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evidentirana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elektornskoj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bazi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podataka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je</w:t>
      </w:r>
      <w:r w:rsidR="00B37FC4" w:rsidRPr="00F81491">
        <w:rPr>
          <w:rFonts w:asciiTheme="majorHAnsi" w:hAnsiTheme="majorHAnsi" w:cs="Times New Roman"/>
          <w:sz w:val="24"/>
          <w:szCs w:val="24"/>
        </w:rPr>
        <w:t>:</w:t>
      </w:r>
    </w:p>
    <w:p w:rsidR="00B37FC4" w:rsidRPr="00F81491" w:rsidRDefault="00CB6933" w:rsidP="00595C1F">
      <w:pPr>
        <w:pStyle w:val="ListParagraph"/>
        <w:numPr>
          <w:ilvl w:val="0"/>
          <w:numId w:val="3"/>
        </w:numPr>
        <w:spacing w:after="150"/>
        <w:ind w:firstLine="27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hidrantska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mreže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gašenje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požara</w:t>
      </w:r>
    </w:p>
    <w:p w:rsidR="00B37FC4" w:rsidRPr="00F81491" w:rsidRDefault="00CB6933" w:rsidP="00595C1F">
      <w:pPr>
        <w:pStyle w:val="ListParagraph"/>
        <w:numPr>
          <w:ilvl w:val="0"/>
          <w:numId w:val="3"/>
        </w:numPr>
        <w:spacing w:after="150"/>
        <w:ind w:firstLine="27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mobilni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uređaja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gašenje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požara</w:t>
      </w:r>
    </w:p>
    <w:p w:rsidR="00B37FC4" w:rsidRPr="00F81491" w:rsidRDefault="00CB6933" w:rsidP="00595C1F">
      <w:pPr>
        <w:pStyle w:val="ListParagraph"/>
        <w:numPr>
          <w:ilvl w:val="0"/>
          <w:numId w:val="3"/>
        </w:numPr>
        <w:spacing w:after="150"/>
        <w:ind w:firstLine="27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instalacija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uređaja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automatsko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otkrivanje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dojavu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požara</w:t>
      </w:r>
      <w:r w:rsidR="00B37FC4" w:rsidRPr="00F81491">
        <w:rPr>
          <w:rFonts w:asciiTheme="majorHAnsi" w:hAnsiTheme="majorHAnsi" w:cs="Times New Roman"/>
          <w:sz w:val="24"/>
          <w:szCs w:val="24"/>
        </w:rPr>
        <w:t>,</w:t>
      </w:r>
    </w:p>
    <w:p w:rsidR="00B37FC4" w:rsidRPr="00F81491" w:rsidRDefault="00CB6933" w:rsidP="00595C1F">
      <w:pPr>
        <w:pStyle w:val="ListParagraph"/>
        <w:numPr>
          <w:ilvl w:val="0"/>
          <w:numId w:val="3"/>
        </w:numPr>
        <w:spacing w:after="150"/>
        <w:ind w:firstLine="27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gašenje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požara</w:t>
      </w:r>
      <w:r w:rsidR="00B37FC4" w:rsidRPr="00F81491">
        <w:rPr>
          <w:rFonts w:asciiTheme="majorHAnsi" w:hAnsiTheme="majorHAnsi" w:cs="Times New Roman"/>
          <w:sz w:val="24"/>
          <w:szCs w:val="24"/>
        </w:rPr>
        <w:t>,</w:t>
      </w:r>
    </w:p>
    <w:p w:rsidR="00B37FC4" w:rsidRPr="00F81491" w:rsidRDefault="00CB6933" w:rsidP="00595C1F">
      <w:pPr>
        <w:pStyle w:val="ListParagraph"/>
        <w:numPr>
          <w:ilvl w:val="0"/>
          <w:numId w:val="3"/>
        </w:numPr>
        <w:spacing w:after="150"/>
        <w:ind w:firstLine="27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detekciju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eksplozivnih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zapalјivih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gasova</w:t>
      </w:r>
      <w:r w:rsidR="00B37FC4" w:rsidRPr="00F81491">
        <w:rPr>
          <w:rFonts w:asciiTheme="majorHAnsi" w:hAnsiTheme="majorHAnsi" w:cs="Times New Roman"/>
          <w:sz w:val="24"/>
          <w:szCs w:val="24"/>
        </w:rPr>
        <w:t>,</w:t>
      </w:r>
    </w:p>
    <w:p w:rsidR="00B37FC4" w:rsidRPr="00F81491" w:rsidRDefault="00CB6933" w:rsidP="00595C1F">
      <w:pPr>
        <w:pStyle w:val="ListParagraph"/>
        <w:numPr>
          <w:ilvl w:val="0"/>
          <w:numId w:val="3"/>
        </w:numPr>
        <w:spacing w:after="150"/>
        <w:ind w:firstLine="27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instalacija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odvođenje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dima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toplote</w:t>
      </w:r>
    </w:p>
    <w:p w:rsidR="00B37FC4" w:rsidRPr="00F81491" w:rsidRDefault="00CB6933" w:rsidP="00595C1F">
      <w:pPr>
        <w:pStyle w:val="ListParagraph"/>
        <w:numPr>
          <w:ilvl w:val="0"/>
          <w:numId w:val="3"/>
        </w:numPr>
        <w:spacing w:after="150"/>
        <w:ind w:firstLine="27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instalacija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 </w:t>
      </w:r>
      <w:r>
        <w:rPr>
          <w:rFonts w:asciiTheme="majorHAnsi" w:hAnsiTheme="majorHAnsi" w:cs="Times New Roman"/>
          <w:sz w:val="24"/>
          <w:szCs w:val="24"/>
        </w:rPr>
        <w:t>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uređaji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zonama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opasnosti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eksplozije</w:t>
      </w:r>
    </w:p>
    <w:p w:rsidR="00B37FC4" w:rsidRPr="00F81491" w:rsidRDefault="00CB6933" w:rsidP="00595C1F">
      <w:pPr>
        <w:pStyle w:val="ListParagraph"/>
        <w:numPr>
          <w:ilvl w:val="0"/>
          <w:numId w:val="3"/>
        </w:numPr>
        <w:spacing w:after="150"/>
        <w:ind w:firstLine="27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ostali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stabilni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sistemi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(</w:t>
      </w:r>
      <w:r>
        <w:rPr>
          <w:rFonts w:asciiTheme="majorHAnsi" w:hAnsiTheme="majorHAnsi" w:cs="Times New Roman"/>
          <w:sz w:val="24"/>
          <w:szCs w:val="24"/>
        </w:rPr>
        <w:t>uglјen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dioksid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pena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aerosoli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dr</w:t>
      </w:r>
      <w:r w:rsidR="00B37FC4" w:rsidRPr="00F81491">
        <w:rPr>
          <w:rFonts w:asciiTheme="majorHAnsi" w:hAnsiTheme="majorHAnsi" w:cs="Times New Roman"/>
          <w:sz w:val="24"/>
          <w:szCs w:val="24"/>
        </w:rPr>
        <w:t>.)</w:t>
      </w:r>
    </w:p>
    <w:p w:rsidR="00B37FC4" w:rsidRPr="00F81491" w:rsidRDefault="00CB6933" w:rsidP="00595C1F">
      <w:pPr>
        <w:pStyle w:val="ListParagraph"/>
        <w:numPr>
          <w:ilvl w:val="0"/>
          <w:numId w:val="3"/>
        </w:numPr>
        <w:spacing w:after="150"/>
        <w:ind w:firstLine="27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protivpožarne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klapne</w:t>
      </w:r>
    </w:p>
    <w:p w:rsidR="00C511C3" w:rsidRPr="00F81491" w:rsidRDefault="00CB6933" w:rsidP="00B37FC4">
      <w:pPr>
        <w:pStyle w:val="ListParagraph"/>
        <w:numPr>
          <w:ilvl w:val="0"/>
          <w:numId w:val="3"/>
        </w:numPr>
        <w:spacing w:after="150"/>
        <w:ind w:firstLine="27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drugi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uređaji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sistemi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kojima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Ministarstvo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vodi</w:t>
      </w:r>
      <w:r w:rsidR="00B37FC4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evidenciju</w:t>
      </w:r>
      <w:r w:rsidR="00B37FC4" w:rsidRPr="00F81491">
        <w:rPr>
          <w:rFonts w:asciiTheme="majorHAnsi" w:hAnsiTheme="majorHAnsi" w:cs="Times New Roman"/>
          <w:sz w:val="24"/>
          <w:szCs w:val="24"/>
        </w:rPr>
        <w:t>.</w:t>
      </w:r>
    </w:p>
    <w:p w:rsidR="008B3D6C" w:rsidRPr="00F81491" w:rsidRDefault="00CB6933" w:rsidP="00595C1F">
      <w:pPr>
        <w:spacing w:after="15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Član</w:t>
      </w:r>
      <w:r w:rsidR="008B3D6C" w:rsidRPr="00F8149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95C1F" w:rsidRPr="00F81491">
        <w:rPr>
          <w:rFonts w:asciiTheme="majorHAnsi" w:hAnsiTheme="majorHAnsi" w:cs="Times New Roman"/>
          <w:b/>
          <w:sz w:val="24"/>
          <w:szCs w:val="24"/>
        </w:rPr>
        <w:t>11</w:t>
      </w:r>
      <w:r w:rsidR="008B3D6C" w:rsidRPr="00F81491">
        <w:rPr>
          <w:rFonts w:asciiTheme="majorHAnsi" w:hAnsiTheme="majorHAnsi" w:cs="Times New Roman"/>
          <w:b/>
          <w:sz w:val="24"/>
          <w:szCs w:val="24"/>
        </w:rPr>
        <w:t>.</w:t>
      </w:r>
    </w:p>
    <w:p w:rsidR="008B3D6C" w:rsidRPr="00F81491" w:rsidRDefault="00CB6933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Utvrđivanje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ispunjenosti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uslova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obavlјanje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poslova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čl</w:t>
      </w:r>
      <w:r w:rsidR="008B3D6C" w:rsidRPr="00F81491">
        <w:rPr>
          <w:rFonts w:asciiTheme="majorHAnsi" w:hAnsiTheme="majorHAnsi" w:cs="Times New Roman"/>
          <w:sz w:val="24"/>
          <w:szCs w:val="24"/>
        </w:rPr>
        <w:t>a</w:t>
      </w:r>
      <w:r>
        <w:rPr>
          <w:rFonts w:asciiTheme="majorHAnsi" w:hAnsiTheme="majorHAnsi" w:cs="Times New Roman"/>
          <w:sz w:val="24"/>
          <w:szCs w:val="24"/>
        </w:rPr>
        <w:t>na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4. </w:t>
      </w:r>
      <w:r>
        <w:rPr>
          <w:rFonts w:asciiTheme="majorHAnsi" w:hAnsiTheme="majorHAnsi" w:cs="Times New Roman"/>
          <w:sz w:val="24"/>
          <w:szCs w:val="24"/>
        </w:rPr>
        <w:t>i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595C1F" w:rsidRPr="00F81491">
        <w:rPr>
          <w:rFonts w:asciiTheme="majorHAnsi" w:hAnsiTheme="majorHAnsi" w:cs="Times New Roman"/>
          <w:sz w:val="24"/>
          <w:szCs w:val="24"/>
        </w:rPr>
        <w:t>6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. </w:t>
      </w:r>
      <w:r>
        <w:rPr>
          <w:rFonts w:asciiTheme="majorHAnsi" w:hAnsiTheme="majorHAnsi" w:cs="Times New Roman"/>
          <w:sz w:val="24"/>
          <w:szCs w:val="24"/>
        </w:rPr>
        <w:t>ovog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pravilnika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vrši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osnovu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zahteva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podnetog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strane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pravnog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lica</w:t>
      </w:r>
      <w:r w:rsidR="008B3D6C" w:rsidRPr="00F81491">
        <w:rPr>
          <w:rFonts w:asciiTheme="majorHAnsi" w:hAnsiTheme="majorHAnsi" w:cs="Times New Roman"/>
          <w:sz w:val="24"/>
          <w:szCs w:val="24"/>
        </w:rPr>
        <w:t>.</w:t>
      </w:r>
    </w:p>
    <w:p w:rsidR="008B3D6C" w:rsidRPr="00F81491" w:rsidRDefault="00CB6933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Zahtev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izdavanje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ovlašćenja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obavlјanje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određenih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poslova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obavezno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sadrži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tačan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naziv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adresu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sedišta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pravnog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lica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vrstu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poslova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koju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traži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ovlašćenje</w:t>
      </w:r>
      <w:r w:rsidR="008B3D6C" w:rsidRPr="00F81491">
        <w:rPr>
          <w:rFonts w:asciiTheme="majorHAnsi" w:hAnsiTheme="majorHAnsi" w:cs="Times New Roman"/>
          <w:sz w:val="24"/>
          <w:szCs w:val="24"/>
        </w:rPr>
        <w:t>.</w:t>
      </w:r>
    </w:p>
    <w:p w:rsidR="008B3D6C" w:rsidRPr="00F81491" w:rsidRDefault="00CB6933" w:rsidP="00595C1F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Uz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zahtev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u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zavisnosti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uslova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utvrđenih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ovim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pravilnikom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dostavlјaju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sledeći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prilozi</w:t>
      </w:r>
      <w:r w:rsidR="008B3D6C" w:rsidRPr="00F81491">
        <w:rPr>
          <w:rFonts w:asciiTheme="majorHAnsi" w:hAnsiTheme="majorHAnsi" w:cs="Times New Roman"/>
          <w:sz w:val="24"/>
          <w:szCs w:val="24"/>
        </w:rPr>
        <w:t>:</w:t>
      </w:r>
    </w:p>
    <w:p w:rsidR="008B3D6C" w:rsidRPr="00F81491" w:rsidRDefault="008B3D6C" w:rsidP="00595C1F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1) </w:t>
      </w:r>
      <w:r w:rsidR="00CB6933">
        <w:rPr>
          <w:rFonts w:asciiTheme="majorHAnsi" w:hAnsiTheme="majorHAnsi" w:cs="Times New Roman"/>
          <w:sz w:val="24"/>
          <w:szCs w:val="24"/>
        </w:rPr>
        <w:t>izvod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Registra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privrednih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subjekata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sa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podacima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privrednom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subjektu</w:t>
      </w:r>
      <w:r w:rsidRPr="00F81491">
        <w:rPr>
          <w:rFonts w:asciiTheme="majorHAnsi" w:hAnsiTheme="majorHAnsi" w:cs="Times New Roman"/>
          <w:sz w:val="24"/>
          <w:szCs w:val="24"/>
        </w:rPr>
        <w:t>;</w:t>
      </w:r>
    </w:p>
    <w:p w:rsidR="008B3D6C" w:rsidRPr="00F81491" w:rsidRDefault="008B3D6C" w:rsidP="00595C1F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2) </w:t>
      </w:r>
      <w:r w:rsidR="00CB6933">
        <w:rPr>
          <w:rFonts w:asciiTheme="majorHAnsi" w:hAnsiTheme="majorHAnsi" w:cs="Times New Roman"/>
          <w:sz w:val="24"/>
          <w:szCs w:val="24"/>
        </w:rPr>
        <w:t>spisak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će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obavlјati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poslove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izdaje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ovlašćenje</w:t>
      </w:r>
      <w:r w:rsidRPr="00F81491">
        <w:rPr>
          <w:rFonts w:asciiTheme="majorHAnsi" w:hAnsiTheme="majorHAnsi" w:cs="Times New Roman"/>
          <w:sz w:val="24"/>
          <w:szCs w:val="24"/>
        </w:rPr>
        <w:t>;</w:t>
      </w:r>
    </w:p>
    <w:p w:rsidR="008B3D6C" w:rsidRPr="00F81491" w:rsidRDefault="008B3D6C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3) </w:t>
      </w:r>
      <w:r w:rsidR="00CB6933">
        <w:rPr>
          <w:rFonts w:asciiTheme="majorHAnsi" w:hAnsiTheme="majorHAnsi" w:cs="Times New Roman"/>
          <w:sz w:val="24"/>
          <w:szCs w:val="24"/>
        </w:rPr>
        <w:t>spisak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opreme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uređaja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alata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potrebne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obavlјanje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poslova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izdaje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ovlašćenje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navedenim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fabričkim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inventarskim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brojevima</w:t>
      </w:r>
      <w:r w:rsidRPr="00F81491">
        <w:rPr>
          <w:rFonts w:asciiTheme="majorHAnsi" w:hAnsiTheme="majorHAnsi" w:cs="Times New Roman"/>
          <w:sz w:val="24"/>
          <w:szCs w:val="24"/>
        </w:rPr>
        <w:t>;</w:t>
      </w:r>
    </w:p>
    <w:p w:rsidR="008B3D6C" w:rsidRPr="00F81491" w:rsidRDefault="008B3D6C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4) </w:t>
      </w:r>
      <w:r w:rsidR="00CB6933">
        <w:rPr>
          <w:rFonts w:asciiTheme="majorHAnsi" w:hAnsiTheme="majorHAnsi" w:cs="Times New Roman"/>
          <w:sz w:val="24"/>
          <w:szCs w:val="24"/>
        </w:rPr>
        <w:t>dokaz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vlasništvu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ili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zakupu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odnosno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trajnom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korišćenju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prostora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rad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odnosno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dokaz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prostor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rad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obezbeđen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drugom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osnovu</w:t>
      </w:r>
      <w:r w:rsidRPr="00F81491">
        <w:rPr>
          <w:rFonts w:asciiTheme="majorHAnsi" w:hAnsiTheme="majorHAnsi" w:cs="Times New Roman"/>
          <w:sz w:val="24"/>
          <w:szCs w:val="24"/>
        </w:rPr>
        <w:t>;</w:t>
      </w:r>
    </w:p>
    <w:p w:rsidR="008B3D6C" w:rsidRPr="00F81491" w:rsidRDefault="008B3D6C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5) </w:t>
      </w:r>
      <w:r w:rsidR="00CB6933">
        <w:rPr>
          <w:rFonts w:asciiTheme="majorHAnsi" w:hAnsiTheme="majorHAnsi" w:cs="Times New Roman"/>
          <w:sz w:val="24"/>
          <w:szCs w:val="24"/>
        </w:rPr>
        <w:t>dokazi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kojima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potvrđuje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obrazovni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profil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stepen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obrazovanja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će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obavlјati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poslove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izdaje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ovlašćenje</w:t>
      </w:r>
      <w:r w:rsidRPr="00F81491">
        <w:rPr>
          <w:rFonts w:asciiTheme="majorHAnsi" w:hAnsiTheme="majorHAnsi" w:cs="Times New Roman"/>
          <w:sz w:val="24"/>
          <w:szCs w:val="24"/>
        </w:rPr>
        <w:t>;</w:t>
      </w:r>
    </w:p>
    <w:p w:rsidR="008B3D6C" w:rsidRPr="00F81491" w:rsidRDefault="008B3D6C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6) </w:t>
      </w:r>
      <w:r w:rsidR="00CB6933">
        <w:rPr>
          <w:rFonts w:asciiTheme="majorHAnsi" w:hAnsiTheme="majorHAnsi" w:cs="Times New Roman"/>
          <w:sz w:val="24"/>
          <w:szCs w:val="24"/>
        </w:rPr>
        <w:t>dokazi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kojima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podnosilac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zahteva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potvrđuje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radni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odnos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neodređeno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vreme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licima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obavlјaju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poslove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izdaje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ovlašćenje</w:t>
      </w:r>
      <w:r w:rsidRPr="00F81491">
        <w:rPr>
          <w:rFonts w:asciiTheme="majorHAnsi" w:hAnsiTheme="majorHAnsi" w:cs="Times New Roman"/>
          <w:sz w:val="24"/>
          <w:szCs w:val="24"/>
        </w:rPr>
        <w:t>;</w:t>
      </w:r>
    </w:p>
    <w:p w:rsidR="008B3D6C" w:rsidRPr="00F81491" w:rsidRDefault="008B3D6C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7) </w:t>
      </w:r>
      <w:r w:rsidR="00CB6933">
        <w:rPr>
          <w:rFonts w:asciiTheme="majorHAnsi" w:hAnsiTheme="majorHAnsi" w:cs="Times New Roman"/>
          <w:sz w:val="24"/>
          <w:szCs w:val="24"/>
        </w:rPr>
        <w:t>uverenje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položenom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posebnom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stručnom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ispitu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skladu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propisima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kojima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uređuje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zaštita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požara</w:t>
      </w:r>
      <w:r w:rsidRPr="00F81491">
        <w:rPr>
          <w:rFonts w:asciiTheme="majorHAnsi" w:hAnsiTheme="majorHAnsi" w:cs="Times New Roman"/>
          <w:sz w:val="24"/>
          <w:szCs w:val="24"/>
        </w:rPr>
        <w:t>;</w:t>
      </w:r>
    </w:p>
    <w:p w:rsidR="008B3D6C" w:rsidRPr="00F81491" w:rsidRDefault="008B3D6C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8) </w:t>
      </w:r>
      <w:r w:rsidR="00CB6933">
        <w:rPr>
          <w:rFonts w:asciiTheme="majorHAnsi" w:hAnsiTheme="majorHAnsi" w:cs="Times New Roman"/>
          <w:sz w:val="24"/>
          <w:szCs w:val="24"/>
        </w:rPr>
        <w:t>dokaz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ispunjenosti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zahteva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opremu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uređaje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alate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potrebne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obavlјanje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poslova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kontrolisanja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podleže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odredbama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propisa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ispunjavanju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metroloških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uslova</w:t>
      </w:r>
      <w:r w:rsidRPr="00F81491">
        <w:rPr>
          <w:rFonts w:asciiTheme="majorHAnsi" w:hAnsiTheme="majorHAnsi" w:cs="Times New Roman"/>
          <w:sz w:val="24"/>
          <w:szCs w:val="24"/>
        </w:rPr>
        <w:t>;</w:t>
      </w:r>
    </w:p>
    <w:p w:rsidR="008B3D6C" w:rsidRPr="00F81491" w:rsidRDefault="008B3D6C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9) </w:t>
      </w:r>
      <w:r w:rsidR="00CB6933">
        <w:rPr>
          <w:rFonts w:asciiTheme="majorHAnsi" w:hAnsiTheme="majorHAnsi" w:cs="Times New Roman"/>
          <w:sz w:val="24"/>
          <w:szCs w:val="24"/>
        </w:rPr>
        <w:t>dokaz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posedovanju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odgovarajuće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licence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projektovanje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izvođenje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posebnih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sistema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stabilnih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sistema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gašenje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požara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stabilnih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sistema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dojavu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požara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stabilnih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sistema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detekciju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eksplozivnih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gasova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para</w:t>
      </w:r>
      <w:r w:rsidRPr="00F81491">
        <w:rPr>
          <w:rFonts w:asciiTheme="majorHAnsi" w:hAnsiTheme="majorHAnsi" w:cs="Times New Roman"/>
          <w:sz w:val="24"/>
          <w:szCs w:val="24"/>
        </w:rPr>
        <w:t xml:space="preserve"> , </w:t>
      </w:r>
      <w:r w:rsidR="00CB6933">
        <w:rPr>
          <w:rFonts w:asciiTheme="majorHAnsi" w:hAnsiTheme="majorHAnsi" w:cs="Times New Roman"/>
          <w:sz w:val="24"/>
          <w:szCs w:val="24"/>
        </w:rPr>
        <w:t>izrada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analiza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zonama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opasnosti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određivanja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ovih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zona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mestima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ugrožena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nastanka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eksplozivnih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smeša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zapalјivih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gasova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para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zapalјivih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tečnosti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eksplozivnih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prašina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eksplozivnih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materija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električnih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instalacija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uređaja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prostore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ugrožene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eksplozivnim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atmosferama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eksplozivima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isistema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odvođenje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dima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toplote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delatnost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licence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izradu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glavnog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projekta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zaštite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požara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prema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propisu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kojim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uređene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licence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oblasti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zaštite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požara</w:t>
      </w:r>
    </w:p>
    <w:p w:rsidR="008B3D6C" w:rsidRPr="00F81491" w:rsidRDefault="008B3D6C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10) </w:t>
      </w:r>
      <w:r w:rsidR="00CB6933">
        <w:rPr>
          <w:rFonts w:asciiTheme="majorHAnsi" w:hAnsiTheme="majorHAnsi" w:cs="Times New Roman"/>
          <w:sz w:val="24"/>
          <w:szCs w:val="24"/>
        </w:rPr>
        <w:t>dokaz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uplati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administrativne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takse</w:t>
      </w:r>
      <w:r w:rsidRPr="00F81491">
        <w:rPr>
          <w:rFonts w:asciiTheme="majorHAnsi" w:hAnsiTheme="majorHAnsi" w:cs="Times New Roman"/>
          <w:sz w:val="24"/>
          <w:szCs w:val="24"/>
        </w:rPr>
        <w:t>.</w:t>
      </w:r>
    </w:p>
    <w:p w:rsidR="008B3D6C" w:rsidRPr="00F81491" w:rsidRDefault="00CB6933" w:rsidP="00595C1F">
      <w:pPr>
        <w:spacing w:after="15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Član</w:t>
      </w:r>
      <w:r w:rsidR="008B3D6C" w:rsidRPr="00F8149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95C1F" w:rsidRPr="00F81491">
        <w:rPr>
          <w:rFonts w:asciiTheme="majorHAnsi" w:hAnsiTheme="majorHAnsi" w:cs="Times New Roman"/>
          <w:b/>
          <w:sz w:val="24"/>
          <w:szCs w:val="24"/>
        </w:rPr>
        <w:t>12</w:t>
      </w:r>
      <w:r w:rsidR="008B3D6C" w:rsidRPr="00F81491">
        <w:rPr>
          <w:rFonts w:asciiTheme="majorHAnsi" w:hAnsiTheme="majorHAnsi" w:cs="Times New Roman"/>
          <w:b/>
          <w:sz w:val="24"/>
          <w:szCs w:val="24"/>
        </w:rPr>
        <w:t>.</w:t>
      </w:r>
    </w:p>
    <w:p w:rsidR="008B3D6C" w:rsidRPr="00F81491" w:rsidRDefault="00CB6933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Ministarstvo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vrši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proveru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izdatih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ovlašćenja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obavlјanje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odgovarajućih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poslova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–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ovlašćenja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izdata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prvu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kategoriju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ugroženosti</w:t>
      </w:r>
      <w:r w:rsidR="002A6F9B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2A6F9B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požara</w:t>
      </w:r>
      <w:r w:rsidR="002A6F9B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najmanje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jednom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godišnje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ovlašćenja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izdata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drugu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treću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kategoriju</w:t>
      </w:r>
      <w:r w:rsidR="002A6F9B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ugroženosti</w:t>
      </w:r>
      <w:r w:rsidR="002A6F9B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2A6F9B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požara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najmanje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jednom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dve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godine</w:t>
      </w:r>
      <w:r w:rsidR="008B3D6C" w:rsidRPr="00F81491">
        <w:rPr>
          <w:rFonts w:asciiTheme="majorHAnsi" w:hAnsiTheme="majorHAnsi" w:cs="Times New Roman"/>
          <w:sz w:val="24"/>
          <w:szCs w:val="24"/>
        </w:rPr>
        <w:t>.</w:t>
      </w:r>
    </w:p>
    <w:p w:rsidR="008B3D6C" w:rsidRPr="00F81491" w:rsidRDefault="00CB6933" w:rsidP="00A2520E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Pravno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lice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kome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je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izdato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ovlašćenje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dužno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je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da</w:t>
      </w:r>
      <w:r w:rsidR="00A2520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obavesti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Ministarstvo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svim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nastalim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promenama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značaja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ispunjavanje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uslova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osnovu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kojih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je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izdato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ovlašćenje</w:t>
      </w:r>
      <w:r w:rsidR="00A2520E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u</w:t>
      </w:r>
      <w:r w:rsidR="00A2520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pisanoj</w:t>
      </w:r>
      <w:r w:rsidR="00A2520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formi</w:t>
      </w:r>
      <w:r w:rsidR="00A2520E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u</w:t>
      </w:r>
      <w:r w:rsidR="00A2520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roku</w:t>
      </w:r>
      <w:r w:rsidR="00A2520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A2520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sedam</w:t>
      </w:r>
      <w:r w:rsidR="00A2520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dana</w:t>
      </w:r>
      <w:r w:rsidR="00A2520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A2520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dana</w:t>
      </w:r>
      <w:r w:rsidR="00A2520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nastupanja</w:t>
      </w:r>
      <w:r w:rsidR="00A2520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promene</w:t>
      </w:r>
      <w:r w:rsidR="008B3D6C" w:rsidRPr="00F81491">
        <w:rPr>
          <w:rFonts w:asciiTheme="majorHAnsi" w:hAnsiTheme="majorHAnsi" w:cs="Times New Roman"/>
          <w:sz w:val="24"/>
          <w:szCs w:val="24"/>
        </w:rPr>
        <w:t>.</w:t>
      </w:r>
    </w:p>
    <w:p w:rsidR="008B3D6C" w:rsidRPr="00F81491" w:rsidRDefault="00CB6933" w:rsidP="00A2520E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Pravnom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licu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koje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prestane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ispunjava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uslove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obavlјanje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poslova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kontrolisanja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propisane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ovim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pravilnikom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Ministarstvo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će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posebnim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rešenjem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oduzeti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izdato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ovlašćenje</w:t>
      </w:r>
      <w:r w:rsidR="008B3D6C" w:rsidRPr="00F81491">
        <w:rPr>
          <w:rFonts w:asciiTheme="majorHAnsi" w:hAnsiTheme="majorHAnsi" w:cs="Times New Roman"/>
          <w:sz w:val="24"/>
          <w:szCs w:val="24"/>
        </w:rPr>
        <w:t>.</w:t>
      </w:r>
    </w:p>
    <w:p w:rsidR="008B3D6C" w:rsidRPr="00F81491" w:rsidRDefault="008B3D6C" w:rsidP="008B3D6C">
      <w:pPr>
        <w:spacing w:after="150"/>
        <w:rPr>
          <w:rFonts w:asciiTheme="majorHAnsi" w:hAnsiTheme="majorHAnsi" w:cs="Times New Roman"/>
          <w:b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ab/>
      </w:r>
      <w:r w:rsidRPr="00F81491">
        <w:rPr>
          <w:rFonts w:asciiTheme="majorHAnsi" w:hAnsiTheme="majorHAnsi" w:cs="Times New Roman"/>
          <w:sz w:val="24"/>
          <w:szCs w:val="24"/>
        </w:rPr>
        <w:tab/>
      </w:r>
      <w:r w:rsidRPr="00F81491">
        <w:rPr>
          <w:rFonts w:asciiTheme="majorHAnsi" w:hAnsiTheme="majorHAnsi" w:cs="Times New Roman"/>
          <w:sz w:val="24"/>
          <w:szCs w:val="24"/>
        </w:rPr>
        <w:tab/>
      </w:r>
      <w:r w:rsidRPr="00F81491">
        <w:rPr>
          <w:rFonts w:asciiTheme="majorHAnsi" w:hAnsiTheme="majorHAnsi" w:cs="Times New Roman"/>
          <w:sz w:val="24"/>
          <w:szCs w:val="24"/>
        </w:rPr>
        <w:tab/>
      </w:r>
      <w:r w:rsidRPr="00F81491">
        <w:rPr>
          <w:rFonts w:asciiTheme="majorHAnsi" w:hAnsiTheme="majorHAnsi" w:cs="Times New Roman"/>
          <w:sz w:val="24"/>
          <w:szCs w:val="24"/>
        </w:rPr>
        <w:tab/>
      </w:r>
      <w:r w:rsidRPr="00F81491">
        <w:rPr>
          <w:rFonts w:asciiTheme="majorHAnsi" w:hAnsiTheme="majorHAnsi" w:cs="Times New Roman"/>
          <w:b/>
          <w:sz w:val="24"/>
          <w:szCs w:val="24"/>
        </w:rPr>
        <w:t xml:space="preserve">     </w:t>
      </w:r>
      <w:r w:rsidR="00CB6933">
        <w:rPr>
          <w:rFonts w:asciiTheme="majorHAnsi" w:hAnsiTheme="majorHAnsi" w:cs="Times New Roman"/>
          <w:b/>
          <w:sz w:val="24"/>
          <w:szCs w:val="24"/>
        </w:rPr>
        <w:t>Član</w:t>
      </w:r>
      <w:r w:rsidRPr="00F8149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2520E" w:rsidRPr="00F81491">
        <w:rPr>
          <w:rFonts w:asciiTheme="majorHAnsi" w:hAnsiTheme="majorHAnsi" w:cs="Times New Roman"/>
          <w:b/>
          <w:sz w:val="24"/>
          <w:szCs w:val="24"/>
        </w:rPr>
        <w:t>13</w:t>
      </w:r>
      <w:r w:rsidRPr="00F81491">
        <w:rPr>
          <w:rFonts w:asciiTheme="majorHAnsi" w:hAnsiTheme="majorHAnsi" w:cs="Times New Roman"/>
          <w:b/>
          <w:sz w:val="24"/>
          <w:szCs w:val="24"/>
        </w:rPr>
        <w:t>.</w:t>
      </w:r>
    </w:p>
    <w:p w:rsidR="008B3D6C" w:rsidRPr="00F81491" w:rsidRDefault="00CB6933" w:rsidP="00A2520E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Ministarstvo</w:t>
      </w:r>
      <w:r w:rsidR="00A2520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oduzeti</w:t>
      </w:r>
      <w:r w:rsidR="00A2520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izdato</w:t>
      </w:r>
      <w:r w:rsidR="00A2520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ovlašćenje</w:t>
      </w:r>
      <w:r w:rsidR="00A2520E" w:rsidRPr="00F81491">
        <w:rPr>
          <w:rFonts w:asciiTheme="majorHAnsi" w:hAnsiTheme="majorHAnsi" w:cs="Times New Roman"/>
          <w:sz w:val="24"/>
          <w:szCs w:val="24"/>
        </w:rPr>
        <w:t>,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zbog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nesavesnog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obavlјanja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poslova</w:t>
      </w:r>
      <w:r w:rsidR="00A2520E" w:rsidRPr="00F81491">
        <w:rPr>
          <w:rFonts w:asciiTheme="majorHAnsi" w:hAnsiTheme="majorHAnsi" w:cs="Times New Roman"/>
          <w:sz w:val="24"/>
          <w:szCs w:val="24"/>
        </w:rPr>
        <w:t>,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sledećim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slučajevima</w:t>
      </w:r>
      <w:r w:rsidR="008B3D6C" w:rsidRPr="00F81491">
        <w:rPr>
          <w:rFonts w:asciiTheme="majorHAnsi" w:hAnsiTheme="majorHAnsi" w:cs="Times New Roman"/>
          <w:sz w:val="24"/>
          <w:szCs w:val="24"/>
        </w:rPr>
        <w:t>:</w:t>
      </w:r>
    </w:p>
    <w:p w:rsidR="008B3D6C" w:rsidRPr="00F81491" w:rsidRDefault="008B3D6C" w:rsidP="00A2520E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1) </w:t>
      </w:r>
      <w:r w:rsidR="00CB6933">
        <w:rPr>
          <w:rFonts w:asciiTheme="majorHAnsi" w:hAnsiTheme="majorHAnsi" w:cs="Times New Roman"/>
          <w:sz w:val="24"/>
          <w:szCs w:val="24"/>
        </w:rPr>
        <w:t>ako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utvrdi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izdato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ovlašćenje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dalo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upotrebu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drugom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pravnom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obavlјanje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posla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kome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nije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učestvovalo</w:t>
      </w:r>
      <w:r w:rsidRPr="00F81491">
        <w:rPr>
          <w:rFonts w:asciiTheme="majorHAnsi" w:hAnsiTheme="majorHAnsi" w:cs="Times New Roman"/>
          <w:sz w:val="24"/>
          <w:szCs w:val="24"/>
        </w:rPr>
        <w:t>;</w:t>
      </w:r>
    </w:p>
    <w:p w:rsidR="008B3D6C" w:rsidRPr="00F81491" w:rsidRDefault="008B3D6C" w:rsidP="00A2520E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2) </w:t>
      </w:r>
      <w:r w:rsidR="00CB6933">
        <w:rPr>
          <w:rFonts w:asciiTheme="majorHAnsi" w:hAnsiTheme="majorHAnsi" w:cs="Times New Roman"/>
          <w:sz w:val="24"/>
          <w:szCs w:val="24"/>
        </w:rPr>
        <w:t>ako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utvrdi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izdato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ovlašćenje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upotreblјeno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obavlјanje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poslova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nisu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obuhvaćeni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tim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ovlašćenjem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ako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utvrdi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posluje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skladu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zakonom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odredbama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ovog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pravilnika</w:t>
      </w:r>
      <w:r w:rsidRPr="00F81491">
        <w:rPr>
          <w:rFonts w:asciiTheme="majorHAnsi" w:hAnsiTheme="majorHAnsi" w:cs="Times New Roman"/>
          <w:sz w:val="24"/>
          <w:szCs w:val="24"/>
        </w:rPr>
        <w:t>;</w:t>
      </w:r>
    </w:p>
    <w:p w:rsidR="008B3D6C" w:rsidRPr="00F81491" w:rsidRDefault="008B3D6C" w:rsidP="00A2520E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3) </w:t>
      </w:r>
      <w:r w:rsidR="00CB6933">
        <w:rPr>
          <w:rFonts w:asciiTheme="majorHAnsi" w:hAnsiTheme="majorHAnsi" w:cs="Times New Roman"/>
          <w:sz w:val="24"/>
          <w:szCs w:val="24"/>
        </w:rPr>
        <w:t>ako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utvrdi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pravno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lice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prilikom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vršenja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poslova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koje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zahteva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posedovanje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ovlašćenje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postupalo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suprotno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propisima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tako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što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je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učestvovalo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izradi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neistinitih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izveštaja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davanju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netačnih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podataka</w:t>
      </w:r>
      <w:r w:rsidRPr="00F81491">
        <w:rPr>
          <w:rFonts w:asciiTheme="majorHAnsi" w:hAnsiTheme="majorHAnsi" w:cs="Times New Roman"/>
          <w:sz w:val="24"/>
          <w:szCs w:val="24"/>
        </w:rPr>
        <w:t xml:space="preserve">, </w:t>
      </w:r>
      <w:r w:rsidR="00CB6933">
        <w:rPr>
          <w:rFonts w:asciiTheme="majorHAnsi" w:hAnsiTheme="majorHAnsi" w:cs="Times New Roman"/>
          <w:sz w:val="24"/>
          <w:szCs w:val="24"/>
        </w:rPr>
        <w:t>izdavanju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isprava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netačnom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sadržinom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ili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drugi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način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učestvovalo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falsifikovanju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isprava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odnosno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postupilo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protivno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pravilima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CB6933">
        <w:rPr>
          <w:rFonts w:asciiTheme="majorHAnsi" w:hAnsiTheme="majorHAnsi" w:cs="Times New Roman"/>
          <w:sz w:val="24"/>
          <w:szCs w:val="24"/>
        </w:rPr>
        <w:t>struke</w:t>
      </w:r>
      <w:r w:rsidRPr="00F81491">
        <w:rPr>
          <w:rFonts w:asciiTheme="majorHAnsi" w:hAnsiTheme="majorHAnsi" w:cs="Times New Roman"/>
          <w:sz w:val="24"/>
          <w:szCs w:val="24"/>
        </w:rPr>
        <w:t>.</w:t>
      </w:r>
    </w:p>
    <w:p w:rsidR="008B3D6C" w:rsidRPr="00F81491" w:rsidRDefault="00CB6933" w:rsidP="00A2520E">
      <w:pPr>
        <w:spacing w:after="15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Član</w:t>
      </w:r>
      <w:r w:rsidR="008B3D6C" w:rsidRPr="00F8149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2520E" w:rsidRPr="00F81491">
        <w:rPr>
          <w:rFonts w:asciiTheme="majorHAnsi" w:hAnsiTheme="majorHAnsi" w:cs="Times New Roman"/>
          <w:b/>
          <w:sz w:val="24"/>
          <w:szCs w:val="24"/>
        </w:rPr>
        <w:t>14</w:t>
      </w:r>
      <w:r w:rsidR="008B3D6C" w:rsidRPr="00F81491">
        <w:rPr>
          <w:rFonts w:asciiTheme="majorHAnsi" w:hAnsiTheme="majorHAnsi" w:cs="Times New Roman"/>
          <w:b/>
          <w:sz w:val="24"/>
          <w:szCs w:val="24"/>
        </w:rPr>
        <w:t>.</w:t>
      </w:r>
    </w:p>
    <w:p w:rsidR="008B3D6C" w:rsidRPr="00F81491" w:rsidRDefault="00CB6933" w:rsidP="00A2520E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Postupak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oduzimanja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ovlašćenja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pokreće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nadležni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organ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službenoj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dužnosti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po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saznanju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postojanje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činjenica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koje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mogu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budu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razlog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oduzimanje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ovlašćenja</w:t>
      </w:r>
      <w:r w:rsidR="008B3D6C" w:rsidRPr="00F81491">
        <w:rPr>
          <w:rFonts w:asciiTheme="majorHAnsi" w:hAnsiTheme="majorHAnsi" w:cs="Times New Roman"/>
          <w:sz w:val="24"/>
          <w:szCs w:val="24"/>
        </w:rPr>
        <w:t>.</w:t>
      </w:r>
    </w:p>
    <w:p w:rsidR="008B3D6C" w:rsidRPr="00F81491" w:rsidRDefault="00CB6933" w:rsidP="00A2520E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Privredno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društvo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ili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drugo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pravno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lice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kome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je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oduzeto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ovlašćenje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,  </w:t>
      </w:r>
      <w:r>
        <w:rPr>
          <w:rFonts w:asciiTheme="majorHAnsi" w:hAnsiTheme="majorHAnsi" w:cs="Times New Roman"/>
          <w:sz w:val="24"/>
          <w:szCs w:val="24"/>
        </w:rPr>
        <w:t>može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podneti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zahtev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izdavanje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novog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ovlašćenja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pod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uslovima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postupku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koji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je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propisani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ovim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pravilnikom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FA5791" w:rsidRPr="00F81491" w:rsidRDefault="00CB6933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Član</w:t>
      </w:r>
      <w:r w:rsidR="006F3D7C" w:rsidRPr="00F8149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2520E" w:rsidRPr="00F81491">
        <w:rPr>
          <w:rFonts w:asciiTheme="majorHAnsi" w:hAnsiTheme="majorHAnsi" w:cs="Times New Roman"/>
          <w:b/>
          <w:sz w:val="24"/>
          <w:szCs w:val="24"/>
        </w:rPr>
        <w:t>15</w:t>
      </w:r>
      <w:r w:rsidR="006F3D7C" w:rsidRPr="00F81491">
        <w:rPr>
          <w:rFonts w:asciiTheme="majorHAnsi" w:hAnsiTheme="majorHAnsi" w:cs="Times New Roman"/>
          <w:b/>
          <w:sz w:val="24"/>
          <w:szCs w:val="24"/>
        </w:rPr>
        <w:t>.</w:t>
      </w:r>
    </w:p>
    <w:p w:rsidR="00FA5791" w:rsidRPr="00F81491" w:rsidRDefault="00CB6933" w:rsidP="00A2520E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Ovaj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pravilnik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stupa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na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snagu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osmog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dana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dana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objavlјivanja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„</w:t>
      </w:r>
      <w:r>
        <w:rPr>
          <w:rFonts w:asciiTheme="majorHAnsi" w:hAnsiTheme="majorHAnsi" w:cs="Times New Roman"/>
          <w:sz w:val="24"/>
          <w:szCs w:val="24"/>
        </w:rPr>
        <w:t>Službenom</w:t>
      </w:r>
      <w:r w:rsidR="009D6DBB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glasniku</w:t>
      </w:r>
      <w:r w:rsidR="009D6DBB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Republike</w:t>
      </w:r>
      <w:r w:rsidR="009D6DBB" w:rsidRPr="00F8149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Srbije</w:t>
      </w:r>
      <w:r w:rsidR="009D6DBB" w:rsidRPr="00F81491">
        <w:rPr>
          <w:rFonts w:asciiTheme="majorHAnsi" w:hAnsiTheme="majorHAnsi" w:cs="Times New Roman"/>
          <w:sz w:val="24"/>
          <w:szCs w:val="24"/>
        </w:rPr>
        <w:t>”</w:t>
      </w:r>
      <w:r w:rsidR="001F0C1B" w:rsidRPr="00F81491">
        <w:rPr>
          <w:rFonts w:asciiTheme="majorHAnsi" w:hAnsiTheme="majorHAnsi" w:cs="Times New Roman"/>
          <w:sz w:val="24"/>
          <w:szCs w:val="24"/>
        </w:rPr>
        <w:t>.</w:t>
      </w:r>
    </w:p>
    <w:p w:rsidR="009D6DBB" w:rsidRPr="00F81491" w:rsidRDefault="006F3D7C">
      <w:pPr>
        <w:spacing w:after="150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 </w:t>
      </w:r>
      <w:bookmarkEnd w:id="0"/>
    </w:p>
    <w:sectPr w:rsidR="009D6DBB" w:rsidRPr="00F81491" w:rsidSect="00F81491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3F"/>
    <w:multiLevelType w:val="hybridMultilevel"/>
    <w:tmpl w:val="F3CED7C6"/>
    <w:lvl w:ilvl="0" w:tplc="F9C22D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B43F5"/>
    <w:multiLevelType w:val="hybridMultilevel"/>
    <w:tmpl w:val="33B04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438F9"/>
    <w:multiLevelType w:val="hybridMultilevel"/>
    <w:tmpl w:val="56EE8354"/>
    <w:lvl w:ilvl="0" w:tplc="6EC4F4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91"/>
    <w:rsid w:val="00002D43"/>
    <w:rsid w:val="00030681"/>
    <w:rsid w:val="00040AD0"/>
    <w:rsid w:val="000847C8"/>
    <w:rsid w:val="00084A95"/>
    <w:rsid w:val="000F30EF"/>
    <w:rsid w:val="00101557"/>
    <w:rsid w:val="00101723"/>
    <w:rsid w:val="0013286F"/>
    <w:rsid w:val="00170DBF"/>
    <w:rsid w:val="001711FD"/>
    <w:rsid w:val="001A076A"/>
    <w:rsid w:val="001B5571"/>
    <w:rsid w:val="001D5BB8"/>
    <w:rsid w:val="001E0F48"/>
    <w:rsid w:val="001F0C1B"/>
    <w:rsid w:val="001F22C2"/>
    <w:rsid w:val="00202B63"/>
    <w:rsid w:val="00212C00"/>
    <w:rsid w:val="0022268F"/>
    <w:rsid w:val="00232094"/>
    <w:rsid w:val="00244803"/>
    <w:rsid w:val="00257B94"/>
    <w:rsid w:val="002703DF"/>
    <w:rsid w:val="002A6F9B"/>
    <w:rsid w:val="002B52C3"/>
    <w:rsid w:val="002D6CC0"/>
    <w:rsid w:val="002E6724"/>
    <w:rsid w:val="0030533E"/>
    <w:rsid w:val="003569D3"/>
    <w:rsid w:val="00362B87"/>
    <w:rsid w:val="00371C8F"/>
    <w:rsid w:val="00373669"/>
    <w:rsid w:val="00397513"/>
    <w:rsid w:val="003C33C0"/>
    <w:rsid w:val="003D351A"/>
    <w:rsid w:val="003E7220"/>
    <w:rsid w:val="00413B43"/>
    <w:rsid w:val="00425A88"/>
    <w:rsid w:val="00434E12"/>
    <w:rsid w:val="0045423A"/>
    <w:rsid w:val="00463493"/>
    <w:rsid w:val="004D6754"/>
    <w:rsid w:val="00535E78"/>
    <w:rsid w:val="00537CD6"/>
    <w:rsid w:val="00595C1F"/>
    <w:rsid w:val="005E5760"/>
    <w:rsid w:val="00611F16"/>
    <w:rsid w:val="006145BD"/>
    <w:rsid w:val="006350D8"/>
    <w:rsid w:val="00644214"/>
    <w:rsid w:val="0065028E"/>
    <w:rsid w:val="00652E49"/>
    <w:rsid w:val="00661B4B"/>
    <w:rsid w:val="00681857"/>
    <w:rsid w:val="006F3D7C"/>
    <w:rsid w:val="006F524A"/>
    <w:rsid w:val="006F78CC"/>
    <w:rsid w:val="007211CB"/>
    <w:rsid w:val="007959FC"/>
    <w:rsid w:val="007A7140"/>
    <w:rsid w:val="007C6CF9"/>
    <w:rsid w:val="00810A6E"/>
    <w:rsid w:val="00834AEE"/>
    <w:rsid w:val="00865781"/>
    <w:rsid w:val="00896601"/>
    <w:rsid w:val="008B0C05"/>
    <w:rsid w:val="008B1D44"/>
    <w:rsid w:val="008B3D6C"/>
    <w:rsid w:val="00904DE3"/>
    <w:rsid w:val="00970BD3"/>
    <w:rsid w:val="00984A01"/>
    <w:rsid w:val="00994586"/>
    <w:rsid w:val="009D6DBB"/>
    <w:rsid w:val="00A01D37"/>
    <w:rsid w:val="00A21E9E"/>
    <w:rsid w:val="00A2520E"/>
    <w:rsid w:val="00A3705D"/>
    <w:rsid w:val="00A64396"/>
    <w:rsid w:val="00AC5C0D"/>
    <w:rsid w:val="00AE6EB8"/>
    <w:rsid w:val="00B06FE3"/>
    <w:rsid w:val="00B27480"/>
    <w:rsid w:val="00B37FC4"/>
    <w:rsid w:val="00B47960"/>
    <w:rsid w:val="00B6267C"/>
    <w:rsid w:val="00B81880"/>
    <w:rsid w:val="00BC1392"/>
    <w:rsid w:val="00BD3717"/>
    <w:rsid w:val="00BE1732"/>
    <w:rsid w:val="00C06D39"/>
    <w:rsid w:val="00C511C3"/>
    <w:rsid w:val="00C62A98"/>
    <w:rsid w:val="00C711FE"/>
    <w:rsid w:val="00CB6933"/>
    <w:rsid w:val="00CD2693"/>
    <w:rsid w:val="00CD5118"/>
    <w:rsid w:val="00D05F95"/>
    <w:rsid w:val="00D101D0"/>
    <w:rsid w:val="00D14778"/>
    <w:rsid w:val="00D14C0E"/>
    <w:rsid w:val="00D40098"/>
    <w:rsid w:val="00D6426F"/>
    <w:rsid w:val="00D645AE"/>
    <w:rsid w:val="00D71A18"/>
    <w:rsid w:val="00D8326D"/>
    <w:rsid w:val="00D84948"/>
    <w:rsid w:val="00DA3775"/>
    <w:rsid w:val="00DB7D96"/>
    <w:rsid w:val="00DC2B3C"/>
    <w:rsid w:val="00DD371C"/>
    <w:rsid w:val="00DE5560"/>
    <w:rsid w:val="00E067BD"/>
    <w:rsid w:val="00E20290"/>
    <w:rsid w:val="00E4737C"/>
    <w:rsid w:val="00E63C59"/>
    <w:rsid w:val="00E70534"/>
    <w:rsid w:val="00EC2D0A"/>
    <w:rsid w:val="00EF56F9"/>
    <w:rsid w:val="00F56959"/>
    <w:rsid w:val="00F81491"/>
    <w:rsid w:val="00F841BF"/>
    <w:rsid w:val="00F9460B"/>
    <w:rsid w:val="00FA5791"/>
    <w:rsid w:val="00FC4747"/>
    <w:rsid w:val="00FC5E73"/>
    <w:rsid w:val="00FC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FA57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57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FA5791"/>
  </w:style>
  <w:style w:type="paragraph" w:styleId="ListParagraph">
    <w:name w:val="List Paragraph"/>
    <w:basedOn w:val="Normal"/>
    <w:uiPriority w:val="99"/>
    <w:unhideWhenUsed/>
    <w:qFormat/>
    <w:rsid w:val="00371C8F"/>
    <w:pPr>
      <w:ind w:left="720"/>
      <w:contextualSpacing/>
    </w:pPr>
  </w:style>
  <w:style w:type="paragraph" w:customStyle="1" w:styleId="clan">
    <w:name w:val="clan"/>
    <w:basedOn w:val="Normal"/>
    <w:rsid w:val="0061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1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FA57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57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FA5791"/>
  </w:style>
  <w:style w:type="paragraph" w:styleId="ListParagraph">
    <w:name w:val="List Paragraph"/>
    <w:basedOn w:val="Normal"/>
    <w:uiPriority w:val="99"/>
    <w:unhideWhenUsed/>
    <w:qFormat/>
    <w:rsid w:val="00371C8F"/>
    <w:pPr>
      <w:ind w:left="720"/>
      <w:contextualSpacing/>
    </w:pPr>
  </w:style>
  <w:style w:type="paragraph" w:customStyle="1" w:styleId="clan">
    <w:name w:val="clan"/>
    <w:basedOn w:val="Normal"/>
    <w:rsid w:val="0061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1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D6BB-DD59-4190-B9AC-C8B8942E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zdamjanovic</dc:creator>
  <cp:lastModifiedBy>Beba Valcic</cp:lastModifiedBy>
  <cp:revision>2</cp:revision>
  <cp:lastPrinted>2020-01-10T15:11:00Z</cp:lastPrinted>
  <dcterms:created xsi:type="dcterms:W3CDTF">2020-01-10T15:12:00Z</dcterms:created>
  <dcterms:modified xsi:type="dcterms:W3CDTF">2020-01-10T15:12:00Z</dcterms:modified>
</cp:coreProperties>
</file>