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основу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члана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72. </w:t>
      </w:r>
      <w:proofErr w:type="spellStart"/>
      <w:proofErr w:type="gramStart"/>
      <w:r w:rsidRPr="007F7C3C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7F7C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7F7C3C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7F7C3C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7F7C3C">
        <w:rPr>
          <w:rFonts w:ascii="Times New Roman" w:hAnsi="Times New Roman" w:cs="Times New Roman"/>
          <w:color w:val="000000"/>
        </w:rPr>
        <w:t>Закона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граничној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контроли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F7C3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гласник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7F7C3C">
        <w:rPr>
          <w:rFonts w:ascii="Times New Roman" w:hAnsi="Times New Roman" w:cs="Times New Roman"/>
          <w:color w:val="000000"/>
        </w:rPr>
        <w:t>број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24/18),</w:t>
      </w:r>
    </w:p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Mинистар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унутрашњих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послова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E74BA9" w:rsidRPr="007F7C3C" w:rsidRDefault="00927855">
      <w:pPr>
        <w:spacing w:after="225"/>
        <w:jc w:val="center"/>
        <w:rPr>
          <w:rFonts w:ascii="Times New Roman" w:hAnsi="Times New Roman" w:cs="Times New Roman"/>
        </w:rPr>
      </w:pPr>
      <w:r w:rsidRPr="007F7C3C">
        <w:rPr>
          <w:rFonts w:ascii="Times New Roman" w:hAnsi="Times New Roman" w:cs="Times New Roman"/>
          <w:b/>
          <w:color w:val="000000"/>
        </w:rPr>
        <w:t>ПРАВИЛНИК</w:t>
      </w:r>
    </w:p>
    <w:p w:rsidR="00E74BA9" w:rsidRPr="007F7C3C" w:rsidRDefault="00927855">
      <w:pPr>
        <w:spacing w:after="225"/>
        <w:jc w:val="center"/>
        <w:rPr>
          <w:rFonts w:ascii="Times New Roman" w:hAnsi="Times New Roman" w:cs="Times New Roman"/>
        </w:rPr>
      </w:pPr>
      <w:proofErr w:type="gramStart"/>
      <w:r w:rsidRPr="007F7C3C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изгледу</w:t>
      </w:r>
      <w:proofErr w:type="spellEnd"/>
      <w:r w:rsidRPr="007F7C3C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садржини</w:t>
      </w:r>
      <w:proofErr w:type="spellEnd"/>
      <w:r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обрасца</w:t>
      </w:r>
      <w:proofErr w:type="spellEnd"/>
      <w:r w:rsidRPr="007F7C3C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најаве</w:t>
      </w:r>
      <w:proofErr w:type="spellEnd"/>
      <w:r w:rsidRPr="007F7C3C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одјаве</w:t>
      </w:r>
      <w:proofErr w:type="spellEnd"/>
      <w:r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уз</w:t>
      </w:r>
      <w:proofErr w:type="spellEnd"/>
      <w:r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граничну</w:t>
      </w:r>
      <w:proofErr w:type="spellEnd"/>
      <w:r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линију</w:t>
      </w:r>
      <w:proofErr w:type="spellEnd"/>
    </w:p>
    <w:p w:rsidR="00E74BA9" w:rsidRPr="007F7C3C" w:rsidRDefault="00927855">
      <w:pPr>
        <w:spacing w:after="120"/>
        <w:jc w:val="center"/>
        <w:rPr>
          <w:rFonts w:ascii="Times New Roman" w:hAnsi="Times New Roman" w:cs="Times New Roman"/>
        </w:rPr>
      </w:pPr>
      <w:r w:rsidRPr="007F7C3C">
        <w:rPr>
          <w:rFonts w:ascii="Times New Roman" w:hAnsi="Times New Roman" w:cs="Times New Roman"/>
          <w:color w:val="000000"/>
        </w:rPr>
        <w:t>"</w:t>
      </w:r>
      <w:proofErr w:type="spellStart"/>
      <w:r w:rsidRPr="007F7C3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гласник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РС", </w:t>
      </w:r>
      <w:proofErr w:type="spellStart"/>
      <w:r w:rsidRPr="007F7C3C">
        <w:rPr>
          <w:rFonts w:ascii="Times New Roman" w:hAnsi="Times New Roman" w:cs="Times New Roman"/>
          <w:color w:val="000000"/>
        </w:rPr>
        <w:t>број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63 </w:t>
      </w:r>
      <w:proofErr w:type="spellStart"/>
      <w:r w:rsidRPr="007F7C3C">
        <w:rPr>
          <w:rFonts w:ascii="Times New Roman" w:hAnsi="Times New Roman" w:cs="Times New Roman"/>
          <w:color w:val="000000"/>
        </w:rPr>
        <w:t>од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17. </w:t>
      </w:r>
      <w:proofErr w:type="spellStart"/>
      <w:proofErr w:type="gramStart"/>
      <w:r w:rsidRPr="007F7C3C">
        <w:rPr>
          <w:rFonts w:ascii="Times New Roman" w:hAnsi="Times New Roman" w:cs="Times New Roman"/>
          <w:color w:val="000000"/>
        </w:rPr>
        <w:t>августа</w:t>
      </w:r>
      <w:proofErr w:type="spellEnd"/>
      <w:proofErr w:type="gramEnd"/>
      <w:r w:rsidRPr="007F7C3C">
        <w:rPr>
          <w:rFonts w:ascii="Times New Roman" w:hAnsi="Times New Roman" w:cs="Times New Roman"/>
          <w:color w:val="000000"/>
        </w:rPr>
        <w:t xml:space="preserve"> 2018.</w:t>
      </w:r>
    </w:p>
    <w:p w:rsidR="00E74BA9" w:rsidRPr="007F7C3C" w:rsidRDefault="0092785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Члан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1.</w:t>
      </w:r>
    </w:p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Овим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прописује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изглед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color w:val="000000"/>
        </w:rPr>
        <w:t>садржина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обрасца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color w:val="000000"/>
        </w:rPr>
        <w:t>начин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најаве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color w:val="000000"/>
        </w:rPr>
        <w:t>одјаве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уз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линију</w:t>
      </w:r>
      <w:proofErr w:type="spellEnd"/>
      <w:r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92785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Члан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2.</w:t>
      </w:r>
    </w:p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Изглед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color w:val="000000"/>
        </w:rPr>
        <w:t>садржина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Најаве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уз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линију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F7C3C">
        <w:rPr>
          <w:rFonts w:ascii="Times New Roman" w:hAnsi="Times New Roman" w:cs="Times New Roman"/>
          <w:color w:val="000000"/>
        </w:rPr>
        <w:t>Образац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1) и </w:t>
      </w:r>
      <w:proofErr w:type="spellStart"/>
      <w:r w:rsidRPr="007F7C3C">
        <w:rPr>
          <w:rFonts w:ascii="Times New Roman" w:hAnsi="Times New Roman" w:cs="Times New Roman"/>
          <w:color w:val="000000"/>
        </w:rPr>
        <w:t>Одјаве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уз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линију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F7C3C">
        <w:rPr>
          <w:rFonts w:ascii="Times New Roman" w:hAnsi="Times New Roman" w:cs="Times New Roman"/>
          <w:color w:val="000000"/>
        </w:rPr>
        <w:t>Образац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7F7C3C">
        <w:rPr>
          <w:rFonts w:ascii="Times New Roman" w:hAnsi="Times New Roman" w:cs="Times New Roman"/>
          <w:color w:val="000000"/>
        </w:rPr>
        <w:t>одштампани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уз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овај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color w:val="000000"/>
        </w:rPr>
        <w:t>чине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његов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део</w:t>
      </w:r>
      <w:proofErr w:type="spellEnd"/>
      <w:r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92785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Члан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3.</w:t>
      </w:r>
    </w:p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Ловачко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удружење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или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друго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лице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коме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поверено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право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организације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7C3C">
        <w:rPr>
          <w:rFonts w:ascii="Times New Roman" w:hAnsi="Times New Roman" w:cs="Times New Roman"/>
          <w:color w:val="000000"/>
        </w:rPr>
        <w:t>који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обавља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удаљености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300 </w:t>
      </w:r>
      <w:proofErr w:type="spellStart"/>
      <w:r w:rsidRPr="007F7C3C">
        <w:rPr>
          <w:rFonts w:ascii="Times New Roman" w:hAnsi="Times New Roman" w:cs="Times New Roman"/>
          <w:color w:val="000000"/>
        </w:rPr>
        <w:t>метара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од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линије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7C3C">
        <w:rPr>
          <w:rFonts w:ascii="Times New Roman" w:hAnsi="Times New Roman" w:cs="Times New Roman"/>
          <w:color w:val="000000"/>
        </w:rPr>
        <w:t>дужни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најаве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територијално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надлежној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станици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полиције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7C3C">
        <w:rPr>
          <w:rFonts w:ascii="Times New Roman" w:hAnsi="Times New Roman" w:cs="Times New Roman"/>
          <w:color w:val="000000"/>
        </w:rPr>
        <w:t>најкасније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48 </w:t>
      </w:r>
      <w:proofErr w:type="spellStart"/>
      <w:r w:rsidRPr="007F7C3C">
        <w:rPr>
          <w:rFonts w:ascii="Times New Roman" w:hAnsi="Times New Roman" w:cs="Times New Roman"/>
          <w:color w:val="000000"/>
        </w:rPr>
        <w:t>часова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почетка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Ловачко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удружење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или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друго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лице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из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става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7F7C3C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члана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дужно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најкасније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12 </w:t>
      </w:r>
      <w:proofErr w:type="spellStart"/>
      <w:r w:rsidRPr="007F7C3C">
        <w:rPr>
          <w:rFonts w:ascii="Times New Roman" w:hAnsi="Times New Roman" w:cs="Times New Roman"/>
          <w:color w:val="000000"/>
        </w:rPr>
        <w:t>часова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након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завршетка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7C3C">
        <w:rPr>
          <w:rFonts w:ascii="Times New Roman" w:hAnsi="Times New Roman" w:cs="Times New Roman"/>
          <w:color w:val="000000"/>
        </w:rPr>
        <w:t>исти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одјаве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станици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полиције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којој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претходна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најава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поднета</w:t>
      </w:r>
      <w:proofErr w:type="spellEnd"/>
      <w:r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92785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Члан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4.</w:t>
      </w:r>
    </w:p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Најава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уз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линију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обавља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F7C3C">
        <w:rPr>
          <w:rFonts w:ascii="Times New Roman" w:hAnsi="Times New Roman" w:cs="Times New Roman"/>
          <w:color w:val="000000"/>
        </w:rPr>
        <w:t>писаној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форми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7C3C">
        <w:rPr>
          <w:rFonts w:ascii="Times New Roman" w:hAnsi="Times New Roman" w:cs="Times New Roman"/>
          <w:color w:val="000000"/>
        </w:rPr>
        <w:t>непосредном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доставом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примерка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читко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попуњеног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Обрасца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1, </w:t>
      </w:r>
      <w:proofErr w:type="spellStart"/>
      <w:r w:rsidRPr="007F7C3C">
        <w:rPr>
          <w:rFonts w:ascii="Times New Roman" w:hAnsi="Times New Roman" w:cs="Times New Roman"/>
          <w:color w:val="000000"/>
        </w:rPr>
        <w:t>територијално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надлежној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станици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полиције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месту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планираног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уз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линију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F7C3C">
        <w:rPr>
          <w:rFonts w:ascii="Times New Roman" w:hAnsi="Times New Roman" w:cs="Times New Roman"/>
          <w:color w:val="000000"/>
        </w:rPr>
        <w:t>Полицијски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службеник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ће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пријема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најаве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уз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линију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7C3C">
        <w:rPr>
          <w:rFonts w:ascii="Times New Roman" w:hAnsi="Times New Roman" w:cs="Times New Roman"/>
          <w:color w:val="000000"/>
        </w:rPr>
        <w:t>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оба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примерка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те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најаве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ставити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пријемни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штамбиљ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7C3C">
        <w:rPr>
          <w:rFonts w:ascii="Times New Roman" w:hAnsi="Times New Roman" w:cs="Times New Roman"/>
          <w:color w:val="000000"/>
        </w:rPr>
        <w:t>уписати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број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7C3C">
        <w:rPr>
          <w:rFonts w:ascii="Times New Roman" w:hAnsi="Times New Roman" w:cs="Times New Roman"/>
          <w:color w:val="000000"/>
        </w:rPr>
        <w:t>датум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color w:val="000000"/>
        </w:rPr>
        <w:t>време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пријема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color w:val="000000"/>
        </w:rPr>
        <w:t>број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под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којим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је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најава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заведена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F7C3C">
        <w:rPr>
          <w:rFonts w:ascii="Times New Roman" w:hAnsi="Times New Roman" w:cs="Times New Roman"/>
          <w:color w:val="000000"/>
        </w:rPr>
        <w:t>унете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податке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оверити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потписом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color w:val="000000"/>
        </w:rPr>
        <w:t>други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примерак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уручити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Одјава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уз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линију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обавља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исти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начин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као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F7C3C">
        <w:rPr>
          <w:rFonts w:ascii="Times New Roman" w:hAnsi="Times New Roman" w:cs="Times New Roman"/>
          <w:color w:val="000000"/>
        </w:rPr>
        <w:t>најава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лова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уз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граничну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линију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7F7C3C">
        <w:rPr>
          <w:rFonts w:ascii="Times New Roman" w:hAnsi="Times New Roman" w:cs="Times New Roman"/>
          <w:color w:val="000000"/>
        </w:rPr>
        <w:t>писаној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форми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читко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попуњеном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Обрасцу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2, с </w:t>
      </w:r>
      <w:proofErr w:type="spellStart"/>
      <w:r w:rsidRPr="007F7C3C">
        <w:rPr>
          <w:rFonts w:ascii="Times New Roman" w:hAnsi="Times New Roman" w:cs="Times New Roman"/>
          <w:color w:val="000000"/>
        </w:rPr>
        <w:t>тим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може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бити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извршена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непосредном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доставом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или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путем</w:t>
      </w:r>
      <w:proofErr w:type="spellEnd"/>
      <w:r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92785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Члан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5.</w:t>
      </w:r>
    </w:p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Овај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ступа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снагу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осмог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дана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од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дана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7F7C3C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Србије</w:t>
      </w:r>
      <w:proofErr w:type="spellEnd"/>
      <w:r w:rsidRPr="007F7C3C">
        <w:rPr>
          <w:rFonts w:ascii="Times New Roman" w:hAnsi="Times New Roman" w:cs="Times New Roman"/>
          <w:color w:val="000000"/>
        </w:rPr>
        <w:t>”.</w:t>
      </w:r>
    </w:p>
    <w:p w:rsidR="00E74BA9" w:rsidRPr="007F7C3C" w:rsidRDefault="0092785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Број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 01-6490/18-4</w:t>
      </w:r>
    </w:p>
    <w:p w:rsidR="00E74BA9" w:rsidRPr="007F7C3C" w:rsidRDefault="00927855">
      <w:pPr>
        <w:spacing w:after="150"/>
        <w:jc w:val="right"/>
        <w:rPr>
          <w:rFonts w:ascii="Times New Roman" w:hAnsi="Times New Roman" w:cs="Times New Roman"/>
        </w:rPr>
      </w:pPr>
      <w:r w:rsidRPr="007F7C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F7C3C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7F7C3C">
        <w:rPr>
          <w:rFonts w:ascii="Times New Roman" w:hAnsi="Times New Roman" w:cs="Times New Roman"/>
          <w:color w:val="000000"/>
        </w:rPr>
        <w:t xml:space="preserve">, 10. </w:t>
      </w:r>
      <w:proofErr w:type="spellStart"/>
      <w:proofErr w:type="gramStart"/>
      <w:r w:rsidRPr="007F7C3C">
        <w:rPr>
          <w:rFonts w:ascii="Times New Roman" w:hAnsi="Times New Roman" w:cs="Times New Roman"/>
          <w:color w:val="000000"/>
        </w:rPr>
        <w:t>августа</w:t>
      </w:r>
      <w:proofErr w:type="spellEnd"/>
      <w:proofErr w:type="gramEnd"/>
      <w:r w:rsidRPr="007F7C3C">
        <w:rPr>
          <w:rFonts w:ascii="Times New Roman" w:hAnsi="Times New Roman" w:cs="Times New Roman"/>
          <w:color w:val="000000"/>
        </w:rPr>
        <w:t xml:space="preserve"> 2018. </w:t>
      </w:r>
      <w:proofErr w:type="spellStart"/>
      <w:proofErr w:type="gramStart"/>
      <w:r w:rsidRPr="007F7C3C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74BA9" w:rsidRPr="007F7C3C" w:rsidRDefault="0092785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7F7C3C">
        <w:rPr>
          <w:rFonts w:ascii="Times New Roman" w:hAnsi="Times New Roman" w:cs="Times New Roman"/>
          <w:color w:val="000000"/>
        </w:rPr>
        <w:t>,</w:t>
      </w:r>
    </w:p>
    <w:p w:rsidR="00E74BA9" w:rsidRPr="007F7C3C" w:rsidRDefault="00927855">
      <w:pPr>
        <w:spacing w:after="15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7F7C3C">
        <w:rPr>
          <w:rFonts w:ascii="Times New Roman" w:hAnsi="Times New Roman" w:cs="Times New Roman"/>
          <w:color w:val="000000"/>
        </w:rPr>
        <w:t>др</w:t>
      </w:r>
      <w:proofErr w:type="spellEnd"/>
      <w:proofErr w:type="gramEnd"/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Небојша</w:t>
      </w:r>
      <w:proofErr w:type="spellEnd"/>
      <w:r w:rsidRPr="007F7C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b/>
          <w:color w:val="000000"/>
        </w:rPr>
        <w:t>Стефановић</w:t>
      </w:r>
      <w:proofErr w:type="spellEnd"/>
      <w:r w:rsidRPr="007F7C3C">
        <w:rPr>
          <w:rFonts w:ascii="Times New Roman" w:hAnsi="Times New Roman" w:cs="Times New Roman"/>
          <w:b/>
          <w:color w:val="000000"/>
        </w:rPr>
        <w:t>,</w:t>
      </w:r>
      <w:r w:rsidRPr="007F7C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3C">
        <w:rPr>
          <w:rFonts w:ascii="Times New Roman" w:hAnsi="Times New Roman" w:cs="Times New Roman"/>
          <w:color w:val="000000"/>
        </w:rPr>
        <w:t>с.р</w:t>
      </w:r>
      <w:proofErr w:type="spellEnd"/>
      <w:r w:rsidRPr="007F7C3C">
        <w:rPr>
          <w:rFonts w:ascii="Times New Roman" w:hAnsi="Times New Roman" w:cs="Times New Roman"/>
          <w:color w:val="000000"/>
        </w:rPr>
        <w:t>.</w:t>
      </w:r>
    </w:p>
    <w:p w:rsidR="00E74BA9" w:rsidRPr="007F7C3C" w:rsidRDefault="00927855">
      <w:pPr>
        <w:spacing w:after="150"/>
        <w:rPr>
          <w:rFonts w:ascii="Times New Roman" w:hAnsi="Times New Roman" w:cs="Times New Roman"/>
        </w:rPr>
      </w:pPr>
      <w:r w:rsidRPr="007F7C3C">
        <w:rPr>
          <w:rFonts w:ascii="Times New Roman" w:hAnsi="Times New Roman" w:cs="Times New Roman"/>
          <w:color w:val="000000"/>
        </w:rPr>
        <w:t> </w:t>
      </w:r>
    </w:p>
    <w:p w:rsidR="00E74BA9" w:rsidRPr="007F7C3C" w:rsidRDefault="00927855">
      <w:pPr>
        <w:spacing w:after="120"/>
        <w:jc w:val="right"/>
        <w:rPr>
          <w:rFonts w:ascii="Times New Roman" w:hAnsi="Times New Roman" w:cs="Times New Roman"/>
        </w:rPr>
      </w:pPr>
      <w:proofErr w:type="spellStart"/>
      <w:r w:rsidRPr="007F7C3C">
        <w:rPr>
          <w:rFonts w:ascii="Times New Roman" w:hAnsi="Times New Roman" w:cs="Times New Roman"/>
          <w:color w:val="000000"/>
        </w:rPr>
        <w:lastRenderedPageBreak/>
        <w:t>Прилози</w:t>
      </w:r>
      <w:proofErr w:type="spellEnd"/>
    </w:p>
    <w:p w:rsidR="00E74BA9" w:rsidRPr="007F7C3C" w:rsidRDefault="007F7C3C">
      <w:pPr>
        <w:spacing w:after="150"/>
        <w:rPr>
          <w:rStyle w:val="Hyperlink"/>
          <w:rFonts w:ascii="Times New Roman" w:hAnsi="Times New Roman" w:cs="Times New Roman"/>
          <w:color w:val="008000"/>
          <w:lang w:val="sr-Cyrl-RS"/>
        </w:rPr>
      </w:pPr>
      <w:hyperlink r:id="rId4">
        <w:proofErr w:type="spellStart"/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>Образац</w:t>
        </w:r>
        <w:proofErr w:type="spellEnd"/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1. - НАЈАВА ЛОВА УЗ ГРАНИЧНУ ЛИНИЈУ</w:t>
        </w:r>
      </w:hyperlink>
    </w:p>
    <w:p w:rsidR="00927855" w:rsidRPr="007F7C3C" w:rsidRDefault="00927855">
      <w:pPr>
        <w:spacing w:after="150"/>
        <w:rPr>
          <w:rFonts w:ascii="Times New Roman" w:hAnsi="Times New Roman" w:cs="Times New Roman"/>
          <w:lang w:val="sr-Cyrl-RS"/>
        </w:rPr>
      </w:pPr>
    </w:p>
    <w:p w:rsidR="00E74BA9" w:rsidRPr="007F7C3C" w:rsidRDefault="007F7C3C">
      <w:pPr>
        <w:spacing w:after="150"/>
        <w:rPr>
          <w:rStyle w:val="Hyperlink"/>
          <w:rFonts w:ascii="Times New Roman" w:hAnsi="Times New Roman" w:cs="Times New Roman"/>
          <w:color w:val="008000"/>
          <w:lang w:val="sr-Cyrl-RS"/>
        </w:rPr>
      </w:pPr>
      <w:hyperlink r:id="rId5">
        <w:proofErr w:type="spellStart"/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>Образац</w:t>
        </w:r>
        <w:proofErr w:type="spellEnd"/>
        <w:r w:rsidR="00927855" w:rsidRPr="007F7C3C">
          <w:rPr>
            <w:rStyle w:val="Hyperlink"/>
            <w:rFonts w:ascii="Times New Roman" w:hAnsi="Times New Roman" w:cs="Times New Roman"/>
            <w:color w:val="008000"/>
          </w:rPr>
          <w:t xml:space="preserve"> 2. - ОДЈАВА ЛОВА УЗ ГРАНИЧНУ ЛИНИЈУ</w:t>
        </w:r>
      </w:hyperlink>
    </w:p>
    <w:p w:rsidR="00927855" w:rsidRPr="007F7C3C" w:rsidRDefault="00927855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7F7C3C">
        <w:rPr>
          <w:b/>
          <w:lang w:val="sr-Cyrl-RS"/>
        </w:rPr>
        <w:tab/>
      </w:r>
    </w:p>
    <w:p w:rsidR="007F7C3C" w:rsidRDefault="007F7C3C" w:rsidP="007F7C3C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</w:p>
    <w:p w:rsidR="007F7C3C" w:rsidRDefault="007F7C3C" w:rsidP="007F7C3C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Default="007F7C3C" w:rsidP="007F7C3C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Pr="007F7C3C" w:rsidRDefault="007F7C3C" w:rsidP="007F7C3C">
      <w:pPr>
        <w:spacing w:line="480" w:lineRule="auto"/>
        <w:jc w:val="right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lastRenderedPageBreak/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  <w:t xml:space="preserve">                                Образац 1.</w:t>
      </w:r>
    </w:p>
    <w:p w:rsidR="007F7C3C" w:rsidRPr="007F7C3C" w:rsidRDefault="007F7C3C" w:rsidP="007F7C3C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t>НАЈАВА ЛОВА УЗ ГРАНИЧНУ ЛИНИЈУ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CS"/>
        </w:rPr>
        <w:t>Л</w:t>
      </w:r>
      <w:r w:rsidRPr="007F7C3C">
        <w:rPr>
          <w:rFonts w:ascii="Times New Roman" w:hAnsi="Times New Roman" w:cs="Times New Roman"/>
          <w:lang w:val="sr-Cyrl-RS"/>
        </w:rPr>
        <w:t>овачко уружење / овлашћено лице________________________________________________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Станици граничне полиције 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најављује лов</w:t>
      </w:r>
      <w:r w:rsidRPr="007F7C3C">
        <w:rPr>
          <w:rFonts w:ascii="Times New Roman" w:hAnsi="Times New Roman" w:cs="Times New Roman"/>
        </w:rPr>
        <w:t xml:space="preserve"> </w:t>
      </w:r>
      <w:r w:rsidRPr="007F7C3C">
        <w:rPr>
          <w:rFonts w:ascii="Times New Roman" w:hAnsi="Times New Roman" w:cs="Times New Roman"/>
          <w:lang w:val="sr-Cyrl-RS"/>
        </w:rPr>
        <w:t>на удаљености до 300 метара од граничне линије према држави ____________ ________________ у рејону (место – локација) 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______________________________________________________________________________.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Датум и време почетка лова __</w:t>
      </w:r>
      <w:r w:rsidRPr="007F7C3C">
        <w:rPr>
          <w:rFonts w:ascii="Times New Roman" w:hAnsi="Times New Roman" w:cs="Times New Roman"/>
          <w:lang w:val="sr-Cyrl-CS"/>
        </w:rPr>
        <w:t>_______</w:t>
      </w:r>
      <w:r w:rsidRPr="007F7C3C">
        <w:rPr>
          <w:rFonts w:ascii="Times New Roman" w:hAnsi="Times New Roman" w:cs="Times New Roman"/>
          <w:lang w:val="sr-Cyrl-RS"/>
        </w:rPr>
        <w:t>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Датум и време очекиваног завршетка лова 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 xml:space="preserve">Име, презиме и телефонски број </w:t>
      </w:r>
      <w:proofErr w:type="spellStart"/>
      <w:r w:rsidRPr="007F7C3C">
        <w:rPr>
          <w:rFonts w:ascii="Times New Roman" w:hAnsi="Times New Roman" w:cs="Times New Roman"/>
        </w:rPr>
        <w:t>стручног</w:t>
      </w:r>
      <w:proofErr w:type="spellEnd"/>
      <w:r w:rsidRPr="007F7C3C">
        <w:rPr>
          <w:rFonts w:ascii="Times New Roman" w:hAnsi="Times New Roman" w:cs="Times New Roman"/>
        </w:rPr>
        <w:t xml:space="preserve"> </w:t>
      </w:r>
      <w:proofErr w:type="spellStart"/>
      <w:r w:rsidRPr="007F7C3C">
        <w:rPr>
          <w:rFonts w:ascii="Times New Roman" w:hAnsi="Times New Roman" w:cs="Times New Roman"/>
        </w:rPr>
        <w:t>пратиоца</w:t>
      </w:r>
      <w:proofErr w:type="spellEnd"/>
      <w:r w:rsidRPr="007F7C3C">
        <w:rPr>
          <w:rFonts w:ascii="Times New Roman" w:hAnsi="Times New Roman" w:cs="Times New Roman"/>
        </w:rPr>
        <w:t>/</w:t>
      </w:r>
      <w:proofErr w:type="spellStart"/>
      <w:r w:rsidRPr="007F7C3C">
        <w:rPr>
          <w:rFonts w:ascii="Times New Roman" w:hAnsi="Times New Roman" w:cs="Times New Roman"/>
        </w:rPr>
        <w:t>вође</w:t>
      </w:r>
      <w:proofErr w:type="spellEnd"/>
      <w:r w:rsidRPr="007F7C3C">
        <w:rPr>
          <w:rFonts w:ascii="Times New Roman" w:hAnsi="Times New Roman" w:cs="Times New Roman"/>
        </w:rPr>
        <w:t xml:space="preserve"> </w:t>
      </w:r>
      <w:proofErr w:type="spellStart"/>
      <w:r w:rsidRPr="007F7C3C">
        <w:rPr>
          <w:rFonts w:ascii="Times New Roman" w:hAnsi="Times New Roman" w:cs="Times New Roman"/>
        </w:rPr>
        <w:t>групе</w:t>
      </w:r>
      <w:proofErr w:type="spellEnd"/>
      <w:r w:rsidRPr="007F7C3C">
        <w:rPr>
          <w:rFonts w:ascii="Times New Roman" w:hAnsi="Times New Roman" w:cs="Times New Roman"/>
        </w:rPr>
        <w:t xml:space="preserve"> </w:t>
      </w:r>
      <w:proofErr w:type="spellStart"/>
      <w:r w:rsidRPr="007F7C3C">
        <w:rPr>
          <w:rFonts w:ascii="Times New Roman" w:hAnsi="Times New Roman" w:cs="Times New Roman"/>
        </w:rPr>
        <w:t>ловаца</w:t>
      </w:r>
      <w:proofErr w:type="spellEnd"/>
      <w:r w:rsidRPr="007F7C3C">
        <w:rPr>
          <w:rFonts w:ascii="Times New Roman" w:hAnsi="Times New Roman" w:cs="Times New Roman"/>
        </w:rPr>
        <w:t xml:space="preserve">  </w:t>
      </w:r>
      <w:r w:rsidRPr="007F7C3C">
        <w:rPr>
          <w:rFonts w:ascii="Times New Roman" w:hAnsi="Times New Roman" w:cs="Times New Roman"/>
          <w:lang w:val="sr-Cyrl-RS"/>
        </w:rPr>
        <w:t>__________________</w:t>
      </w:r>
    </w:p>
    <w:p w:rsidR="007F7C3C" w:rsidRPr="007F7C3C" w:rsidRDefault="007F7C3C" w:rsidP="007F7C3C">
      <w:pPr>
        <w:rPr>
          <w:rFonts w:ascii="Times New Roman" w:hAnsi="Times New Roman" w:cs="Times New Roman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Група броји ___________ ловаца са следећим подацима</w:t>
      </w:r>
      <w:r w:rsidRPr="007F7C3C">
        <w:rPr>
          <w:rFonts w:ascii="Times New Roman" w:hAnsi="Times New Roman" w:cs="Times New Roman"/>
        </w:rPr>
        <w:t>: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1. ____________________________________________ ЈМБГ*__________________________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2. ____________________________________________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3. ____________________________________________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4. ____________________________________________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lastRenderedPageBreak/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5. ____________________________________________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6. ____________________________________________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7. ____________________________________________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8. ____________________________________________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9. ____________________________________________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10. 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11. 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12. 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lastRenderedPageBreak/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13. 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14. 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15. 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16. 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17. 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18. 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19. 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lastRenderedPageBreak/>
        <w:t>20. ___________________________________________ ЈМБГ 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(име и презиме)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  <w:r w:rsidRPr="007F7C3C"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7F7C3C" w:rsidRPr="007F7C3C" w:rsidRDefault="007F7C3C" w:rsidP="007F7C3C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F7C3C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(врста оружја, калибар, фабр.број и власник оружја и број оружног листа)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</w:p>
    <w:p w:rsidR="007F7C3C" w:rsidRPr="007F7C3C" w:rsidRDefault="007F7C3C" w:rsidP="007F7C3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F7C3C">
        <w:rPr>
          <w:rFonts w:ascii="Times New Roman" w:hAnsi="Times New Roman" w:cs="Times New Roman"/>
          <w:sz w:val="20"/>
          <w:szCs w:val="20"/>
          <w:lang w:val="sr-Cyrl-CS"/>
        </w:rPr>
        <w:t>* за стране држављане у поље ЈМБГ уписати број путне исправе и државу издавања</w:t>
      </w: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</w:p>
    <w:p w:rsidR="007F7C3C" w:rsidRPr="007F7C3C" w:rsidRDefault="007F7C3C" w:rsidP="007F7C3C">
      <w:pPr>
        <w:rPr>
          <w:rFonts w:ascii="Times New Roman" w:hAnsi="Times New Roman" w:cs="Times New Roman"/>
          <w:lang w:val="sr-Cyrl-C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t xml:space="preserve"> Дана ___________________               </w:t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  <w:t xml:space="preserve">                    ПОДНОСИЛАЦ НАЈАВЕ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У _______________________</w:t>
      </w:r>
      <w:r w:rsidRPr="007F7C3C">
        <w:rPr>
          <w:rFonts w:ascii="Times New Roman" w:hAnsi="Times New Roman" w:cs="Times New Roman"/>
          <w:lang w:val="sr-Cyrl-RS"/>
        </w:rPr>
        <w:tab/>
      </w:r>
      <w:r w:rsidRPr="007F7C3C">
        <w:rPr>
          <w:rFonts w:ascii="Times New Roman" w:hAnsi="Times New Roman" w:cs="Times New Roman"/>
          <w:lang w:val="sr-Cyrl-RS"/>
        </w:rPr>
        <w:tab/>
      </w:r>
      <w:r w:rsidRPr="007F7C3C">
        <w:rPr>
          <w:rFonts w:ascii="Times New Roman" w:hAnsi="Times New Roman" w:cs="Times New Roman"/>
          <w:lang w:val="sr-Cyrl-RS"/>
        </w:rPr>
        <w:tab/>
        <w:t xml:space="preserve"> </w:t>
      </w:r>
      <w:r w:rsidRPr="007F7C3C">
        <w:rPr>
          <w:rFonts w:ascii="Times New Roman" w:hAnsi="Times New Roman" w:cs="Times New Roman"/>
          <w:lang w:val="sr-Cyrl-RS"/>
        </w:rPr>
        <w:tab/>
        <w:t xml:space="preserve">       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Најава примљена: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t xml:space="preserve">Дана ___________________               </w:t>
      </w:r>
      <w:r w:rsidRPr="007F7C3C">
        <w:rPr>
          <w:rFonts w:ascii="Times New Roman" w:hAnsi="Times New Roman" w:cs="Times New Roman"/>
          <w:b/>
          <w:lang w:val="sr-Cyrl-RS"/>
        </w:rPr>
        <w:tab/>
        <w:t xml:space="preserve">                    ОВЛАШЋЕНО  СЛУЖБЕНО ЛИЦЕ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У _________________ часова</w:t>
      </w:r>
      <w:r w:rsidRPr="007F7C3C">
        <w:rPr>
          <w:rFonts w:ascii="Times New Roman" w:hAnsi="Times New Roman" w:cs="Times New Roman"/>
          <w:lang w:val="sr-Cyrl-RS"/>
        </w:rPr>
        <w:tab/>
      </w:r>
      <w:r w:rsidRPr="007F7C3C">
        <w:rPr>
          <w:rFonts w:ascii="Times New Roman" w:hAnsi="Times New Roman" w:cs="Times New Roman"/>
          <w:lang w:val="sr-Cyrl-RS"/>
        </w:rPr>
        <w:tab/>
      </w:r>
      <w:r w:rsidRPr="007F7C3C">
        <w:rPr>
          <w:rFonts w:ascii="Times New Roman" w:hAnsi="Times New Roman" w:cs="Times New Roman"/>
          <w:lang w:val="sr-Cyrl-RS"/>
        </w:rPr>
        <w:tab/>
      </w:r>
      <w:r w:rsidRPr="007F7C3C">
        <w:rPr>
          <w:rFonts w:ascii="Times New Roman" w:hAnsi="Times New Roman" w:cs="Times New Roman"/>
          <w:lang w:val="sr-Cyrl-RS"/>
        </w:rPr>
        <w:tab/>
        <w:t>_______________________________</w:t>
      </w:r>
    </w:p>
    <w:p w:rsidR="007F7C3C" w:rsidRPr="007F7C3C" w:rsidRDefault="007F7C3C" w:rsidP="007F7C3C">
      <w:pPr>
        <w:jc w:val="center"/>
        <w:rPr>
          <w:rFonts w:ascii="Times New Roman" w:hAnsi="Times New Roman" w:cs="Times New Roman"/>
          <w:b/>
          <w:lang w:val="sr-Cyrl-CS"/>
        </w:rPr>
      </w:pP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</w:p>
    <w:p w:rsidR="007F7C3C" w:rsidRPr="007F7C3C" w:rsidRDefault="007F7C3C" w:rsidP="007F7C3C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7F7C3C" w:rsidRPr="007F7C3C" w:rsidRDefault="007F7C3C" w:rsidP="007F7C3C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7F7C3C" w:rsidRPr="007F7C3C" w:rsidRDefault="007F7C3C" w:rsidP="007F7C3C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  <w:t xml:space="preserve">            </w:t>
      </w:r>
      <w:r>
        <w:rPr>
          <w:rFonts w:ascii="Times New Roman" w:hAnsi="Times New Roman" w:cs="Times New Roman"/>
          <w:b/>
          <w:lang w:val="sr-Cyrl-RS"/>
        </w:rPr>
        <w:t xml:space="preserve">                           </w:t>
      </w:r>
    </w:p>
    <w:p w:rsid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Pr="007F7C3C" w:rsidRDefault="007F7C3C" w:rsidP="007F7C3C">
      <w:pPr>
        <w:jc w:val="right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7F7C3C">
        <w:rPr>
          <w:rFonts w:ascii="Times New Roman" w:hAnsi="Times New Roman" w:cs="Times New Roman"/>
          <w:b/>
          <w:lang w:val="sr-Cyrl-RS"/>
        </w:rPr>
        <w:lastRenderedPageBreak/>
        <w:t>Образац 2.</w:t>
      </w:r>
    </w:p>
    <w:p w:rsidR="007F7C3C" w:rsidRPr="007F7C3C" w:rsidRDefault="007F7C3C" w:rsidP="007F7C3C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F7C3C" w:rsidRPr="007F7C3C" w:rsidRDefault="007F7C3C" w:rsidP="007F7C3C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t>ОДЈАВА ЛОВА УЗ ГРАНИЧНУ ЛИНИЈУ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Ловачко уружење / овлашћено лице ____________________________________________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одјављује лов са подручја / места уз државну границу на коме се лов одвијао_________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 xml:space="preserve"> ___________________________________________________________________________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у  периоду од ___________________________ до ___________________________ који је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најављен дана ____________________ Станици граничне полиције 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___________________________________________________________________________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b/>
          <w:lang w:val="sr-Cyrl-RS"/>
        </w:rPr>
      </w:pPr>
      <w:r w:rsidRPr="007F7C3C">
        <w:rPr>
          <w:rFonts w:ascii="Times New Roman" w:hAnsi="Times New Roman" w:cs="Times New Roman"/>
          <w:b/>
          <w:lang w:val="sr-Cyrl-RS"/>
        </w:rPr>
        <w:t xml:space="preserve">ДАТУМ И ВРЕМЕ ОДЈАВЕ                  </w:t>
      </w:r>
      <w:r w:rsidRPr="007F7C3C">
        <w:rPr>
          <w:rFonts w:ascii="Times New Roman" w:hAnsi="Times New Roman" w:cs="Times New Roman"/>
          <w:b/>
          <w:lang w:val="sr-Cyrl-RS"/>
        </w:rPr>
        <w:tab/>
      </w:r>
      <w:r w:rsidRPr="007F7C3C">
        <w:rPr>
          <w:rFonts w:ascii="Times New Roman" w:hAnsi="Times New Roman" w:cs="Times New Roman"/>
          <w:b/>
          <w:lang w:val="sr-Cyrl-RS"/>
        </w:rPr>
        <w:tab/>
        <w:t xml:space="preserve">                ОВЛАШЋЕНО ЛИЦЕ</w:t>
      </w:r>
    </w:p>
    <w:p w:rsidR="007F7C3C" w:rsidRPr="007F7C3C" w:rsidRDefault="007F7C3C" w:rsidP="007F7C3C">
      <w:pPr>
        <w:spacing w:line="480" w:lineRule="auto"/>
        <w:ind w:left="5664" w:firstLine="708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  <w:r w:rsidRPr="007F7C3C">
        <w:rPr>
          <w:rFonts w:ascii="Times New Roman" w:hAnsi="Times New Roman" w:cs="Times New Roman"/>
          <w:lang w:val="sr-Cyrl-RS"/>
        </w:rPr>
        <w:t>___________________________</w:t>
      </w:r>
      <w:r w:rsidRPr="007F7C3C">
        <w:rPr>
          <w:rFonts w:ascii="Times New Roman" w:hAnsi="Times New Roman" w:cs="Times New Roman"/>
          <w:lang w:val="sr-Cyrl-RS"/>
        </w:rPr>
        <w:tab/>
      </w:r>
      <w:r w:rsidRPr="007F7C3C">
        <w:rPr>
          <w:rFonts w:ascii="Times New Roman" w:hAnsi="Times New Roman" w:cs="Times New Roman"/>
          <w:lang w:val="sr-Cyrl-RS"/>
        </w:rPr>
        <w:tab/>
      </w:r>
      <w:r w:rsidRPr="007F7C3C">
        <w:rPr>
          <w:rFonts w:ascii="Times New Roman" w:hAnsi="Times New Roman" w:cs="Times New Roman"/>
          <w:lang w:val="sr-Cyrl-RS"/>
        </w:rPr>
        <w:tab/>
        <w:t xml:space="preserve"> </w:t>
      </w:r>
      <w:r w:rsidRPr="007F7C3C">
        <w:rPr>
          <w:rFonts w:ascii="Times New Roman" w:hAnsi="Times New Roman" w:cs="Times New Roman"/>
          <w:lang w:val="sr-Cyrl-RS"/>
        </w:rPr>
        <w:tab/>
        <w:t>_________________________</w:t>
      </w: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RS"/>
        </w:rPr>
      </w:pPr>
    </w:p>
    <w:p w:rsidR="007F7C3C" w:rsidRPr="007F7C3C" w:rsidRDefault="007F7C3C" w:rsidP="007F7C3C">
      <w:pPr>
        <w:spacing w:line="480" w:lineRule="auto"/>
        <w:jc w:val="center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R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CS"/>
        </w:rPr>
      </w:pPr>
    </w:p>
    <w:p w:rsidR="007F7C3C" w:rsidRPr="007F7C3C" w:rsidRDefault="007F7C3C" w:rsidP="007F7C3C">
      <w:pPr>
        <w:pStyle w:val="NormalWeb"/>
        <w:spacing w:before="0" w:beforeAutospacing="0" w:after="0" w:afterAutospacing="0" w:line="480" w:lineRule="auto"/>
        <w:jc w:val="both"/>
        <w:rPr>
          <w:lang w:val="sr-Cyrl-RS"/>
        </w:rPr>
      </w:pPr>
    </w:p>
    <w:p w:rsidR="007F7C3C" w:rsidRPr="007F7C3C" w:rsidRDefault="007F7C3C" w:rsidP="007F7C3C">
      <w:pPr>
        <w:spacing w:line="480" w:lineRule="auto"/>
        <w:rPr>
          <w:rFonts w:ascii="Times New Roman" w:hAnsi="Times New Roman" w:cs="Times New Roman"/>
          <w:lang w:val="sr-Cyrl-CS"/>
        </w:rPr>
      </w:pPr>
    </w:p>
    <w:p w:rsidR="007F7C3C" w:rsidRPr="007F7C3C" w:rsidRDefault="007F7C3C">
      <w:pPr>
        <w:spacing w:after="150"/>
        <w:rPr>
          <w:rFonts w:ascii="Times New Roman" w:hAnsi="Times New Roman" w:cs="Times New Roman"/>
          <w:lang w:val="sr-Cyrl-RS"/>
        </w:rPr>
      </w:pPr>
    </w:p>
    <w:sectPr w:rsidR="007F7C3C" w:rsidRPr="007F7C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A9"/>
    <w:rsid w:val="007F7C3C"/>
    <w:rsid w:val="00927855"/>
    <w:rsid w:val="00E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86E8-DD96-47AD-B320-E2EAE67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NormalWeb">
    <w:name w:val="Normal (Web)"/>
    <w:basedOn w:val="Normal"/>
    <w:rsid w:val="007F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354">
          <w:marLeft w:val="0"/>
          <w:marRight w:val="0"/>
          <w:marTop w:val="0"/>
          <w:marBottom w:val="0"/>
          <w:divBdr>
            <w:top w:val="single" w:sz="6" w:space="3" w:color="808080"/>
            <w:left w:val="single" w:sz="6" w:space="6" w:color="808080"/>
            <w:bottom w:val="single" w:sz="6" w:space="3" w:color="243356"/>
            <w:right w:val="single" w:sz="6" w:space="6" w:color="808080"/>
          </w:divBdr>
          <w:divsChild>
            <w:div w:id="14387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6" w:space="0" w:color="auto"/>
                            <w:left w:val="inset" w:sz="6" w:space="8" w:color="auto"/>
                            <w:bottom w:val="inset" w:sz="6" w:space="0" w:color="auto"/>
                            <w:right w:val="inset" w:sz="6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382682">
          <w:marLeft w:val="0"/>
          <w:marRight w:val="0"/>
          <w:marTop w:val="0"/>
          <w:marBottom w:val="0"/>
          <w:divBdr>
            <w:top w:val="single" w:sz="2" w:space="0" w:color="243356"/>
            <w:left w:val="single" w:sz="6" w:space="0" w:color="243356"/>
            <w:bottom w:val="single" w:sz="2" w:space="0" w:color="243356"/>
            <w:right w:val="single" w:sz="6" w:space="0" w:color="243356"/>
          </w:divBdr>
        </w:div>
        <w:div w:id="1142965510">
          <w:marLeft w:val="0"/>
          <w:marRight w:val="0"/>
          <w:marTop w:val="0"/>
          <w:marBottom w:val="0"/>
          <w:divBdr>
            <w:top w:val="single" w:sz="2" w:space="0" w:color="A3A3A3"/>
            <w:left w:val="single" w:sz="6" w:space="0" w:color="A3A3A3"/>
            <w:bottom w:val="single" w:sz="2" w:space="0" w:color="A3A3A3"/>
            <w:right w:val="single" w:sz="6" w:space="0" w:color="A3A3A3"/>
          </w:divBdr>
        </w:div>
        <w:div w:id="154613281">
          <w:marLeft w:val="0"/>
          <w:marRight w:val="0"/>
          <w:marTop w:val="0"/>
          <w:marBottom w:val="0"/>
          <w:divBdr>
            <w:top w:val="single" w:sz="2" w:space="0" w:color="A3A3A3"/>
            <w:left w:val="single" w:sz="6" w:space="0" w:color="A3A3A3"/>
            <w:bottom w:val="single" w:sz="2" w:space="0" w:color="A3A3A3"/>
            <w:right w:val="single" w:sz="6" w:space="0" w:color="A3A3A3"/>
          </w:divBdr>
        </w:div>
        <w:div w:id="963927867">
          <w:marLeft w:val="0"/>
          <w:marRight w:val="0"/>
          <w:marTop w:val="0"/>
          <w:marBottom w:val="0"/>
          <w:divBdr>
            <w:top w:val="single" w:sz="2" w:space="0" w:color="A3A3A3"/>
            <w:left w:val="single" w:sz="6" w:space="0" w:color="A3A3A3"/>
            <w:bottom w:val="single" w:sz="2" w:space="0" w:color="A3A3A3"/>
            <w:right w:val="single" w:sz="6" w:space="0" w:color="A3A3A3"/>
          </w:divBdr>
        </w:div>
        <w:div w:id="250741509">
          <w:marLeft w:val="0"/>
          <w:marRight w:val="0"/>
          <w:marTop w:val="0"/>
          <w:marBottom w:val="0"/>
          <w:divBdr>
            <w:top w:val="single" w:sz="2" w:space="0" w:color="A3A3A3"/>
            <w:left w:val="single" w:sz="6" w:space="0" w:color="A3A3A3"/>
            <w:bottom w:val="single" w:sz="2" w:space="0" w:color="A3A3A3"/>
            <w:right w:val="single" w:sz="6" w:space="0" w:color="A3A3A3"/>
          </w:divBdr>
        </w:div>
      </w:divsChild>
    </w:div>
    <w:div w:id="2128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2.html&amp;x-filename=true&amp;regactid=426525&amp;doctype=reg" TargetMode="External"/><Relationship Id="rId4" Type="http://schemas.openxmlformats.org/officeDocument/2006/relationships/hyperlink" Target="http://www.pravno-informacioni-sistem.rs/SlGlasnikPortal/prilozi/1.html&amp;x-filename=true&amp;regactid=426525&amp;doctype=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Jelena Djuric</cp:lastModifiedBy>
  <cp:revision>3</cp:revision>
  <dcterms:created xsi:type="dcterms:W3CDTF">2018-08-29T12:42:00Z</dcterms:created>
  <dcterms:modified xsi:type="dcterms:W3CDTF">2018-08-30T12:22:00Z</dcterms:modified>
</cp:coreProperties>
</file>